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6174E4" w14:textId="16DE19B2" w:rsidR="00110496" w:rsidRDefault="00E30E76" w:rsidP="002B4C41">
      <w:pPr>
        <w:jc w:val="center"/>
        <w:rPr>
          <w:rFonts w:ascii="Lucida Calligraphy" w:hAnsi="Lucida Calligraphy"/>
          <w:b/>
          <w:bCs w:val="0"/>
          <w:u w:val="single"/>
          <w:lang w:val="en-US"/>
        </w:rPr>
      </w:pPr>
      <w:r>
        <w:rPr>
          <w:noProof/>
          <w:lang w:val="en-US"/>
        </w:rPr>
        <mc:AlternateContent>
          <mc:Choice Requires="wps">
            <w:drawing>
              <wp:anchor distT="0" distB="0" distL="114300" distR="114300" simplePos="0" relativeHeight="251670528" behindDoc="0" locked="0" layoutInCell="1" allowOverlap="1" wp14:anchorId="7FCAB1AB" wp14:editId="685F0ABE">
                <wp:simplePos x="0" y="0"/>
                <wp:positionH relativeFrom="margin">
                  <wp:posOffset>6943514</wp:posOffset>
                </wp:positionH>
                <wp:positionV relativeFrom="paragraph">
                  <wp:posOffset>12700</wp:posOffset>
                </wp:positionV>
                <wp:extent cx="2026920" cy="372745"/>
                <wp:effectExtent l="19050" t="19050" r="11430" b="27305"/>
                <wp:wrapNone/>
                <wp:docPr id="15" name="Text Box 15"/>
                <wp:cNvGraphicFramePr/>
                <a:graphic xmlns:a="http://schemas.openxmlformats.org/drawingml/2006/main">
                  <a:graphicData uri="http://schemas.microsoft.com/office/word/2010/wordprocessingShape">
                    <wps:wsp>
                      <wps:cNvSpPr txBox="1"/>
                      <wps:spPr>
                        <a:xfrm>
                          <a:off x="0" y="0"/>
                          <a:ext cx="2026920" cy="372745"/>
                        </a:xfrm>
                        <a:prstGeom prst="rect">
                          <a:avLst/>
                        </a:prstGeom>
                        <a:solidFill>
                          <a:srgbClr val="CCCCFF"/>
                        </a:solidFill>
                        <a:ln w="38100">
                          <a:solidFill>
                            <a:srgbClr val="FFC000"/>
                          </a:solidFill>
                        </a:ln>
                      </wps:spPr>
                      <wps:txbx>
                        <w:txbxContent>
                          <w:p w14:paraId="0B049AC9" w14:textId="311F6F99" w:rsidR="008B20F8" w:rsidRDefault="008B20F8" w:rsidP="008B20F8">
                            <w:pPr>
                              <w:rPr>
                                <w:rFonts w:ascii="Lucida Calligraphy" w:hAnsi="Lucida Calligraphy"/>
                                <w:lang w:val="en-US"/>
                              </w:rPr>
                            </w:pPr>
                            <w:r>
                              <w:rPr>
                                <w:rFonts w:ascii="Lucida Calligraphy" w:hAnsi="Lucida Calligraphy"/>
                                <w:lang w:val="en-US"/>
                              </w:rPr>
                              <w:t>Year 6 Spelling Words</w:t>
                            </w:r>
                          </w:p>
                          <w:p w14:paraId="41C2858B" w14:textId="77777777" w:rsidR="008B20F8" w:rsidRPr="002B4C41" w:rsidRDefault="008B20F8" w:rsidP="008B20F8">
                            <w:pPr>
                              <w:rPr>
                                <w:rFonts w:ascii="Lucida Calligraphy" w:hAnsi="Lucida Calligraphy"/>
                                <w:lang w:val="en-US"/>
                              </w:rPr>
                            </w:pPr>
                          </w:p>
                          <w:p w14:paraId="5E89EEB3" w14:textId="77777777" w:rsidR="008B20F8" w:rsidRPr="002B4C41" w:rsidRDefault="008B20F8" w:rsidP="008B20F8">
                            <w:pPr>
                              <w:rPr>
                                <w:rFonts w:ascii="Lucida Calligraphy" w:hAnsi="Lucida Calligraphy"/>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CAB1AB" id="_x0000_t202" coordsize="21600,21600" o:spt="202" path="m,l,21600r21600,l21600,xe">
                <v:stroke joinstyle="miter"/>
                <v:path gradientshapeok="t" o:connecttype="rect"/>
              </v:shapetype>
              <v:shape id="Text Box 15" o:spid="_x0000_s1026" type="#_x0000_t202" style="position:absolute;left:0;text-align:left;margin-left:546.75pt;margin-top:1pt;width:159.6pt;height:29.3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" fillcolor="#ccf" strokecolor="#ffc000" strokeweight="3pt">
                <v:textbox>
                  <w:txbxContent>
                    <w:p w14:paraId="0B049AC9" w14:textId="311F6F99" w:rsidR="008B20F8" w:rsidRDefault="008B20F8" w:rsidP="008B20F8">
                      <w:pPr>
                        <w:rPr>
                          <w:rFonts w:ascii="Lucida Calligraphy" w:hAnsi="Lucida Calligraphy"/>
                          <w:lang w:val="en-US"/>
                        </w:rPr>
                      </w:pPr>
                      <w:r>
                        <w:rPr>
                          <w:rFonts w:ascii="Lucida Calligraphy" w:hAnsi="Lucida Calligraphy"/>
                          <w:lang w:val="en-US"/>
                        </w:rPr>
                        <w:t>Year 6 Spelling Words</w:t>
                      </w:r>
                    </w:p>
                    <w:p w14:paraId="41C2858B" w14:textId="77777777" w:rsidR="008B20F8" w:rsidRPr="002B4C41" w:rsidRDefault="008B20F8" w:rsidP="008B20F8">
                      <w:pPr>
                        <w:rPr>
                          <w:rFonts w:ascii="Lucida Calligraphy" w:hAnsi="Lucida Calligraphy"/>
                          <w:lang w:val="en-US"/>
                        </w:rPr>
                      </w:pPr>
                    </w:p>
                    <w:p w14:paraId="5E89EEB3" w14:textId="77777777" w:rsidR="008B20F8" w:rsidRPr="002B4C41" w:rsidRDefault="008B20F8" w:rsidP="008B20F8">
                      <w:pPr>
                        <w:rPr>
                          <w:rFonts w:ascii="Lucida Calligraphy" w:hAnsi="Lucida Calligraphy"/>
                          <w:lang w:val="en-US"/>
                        </w:rPr>
                      </w:pPr>
                    </w:p>
                  </w:txbxContent>
                </v:textbox>
                <w10:wrap anchorx="margin"/>
              </v:shape>
            </w:pict>
          </mc:Fallback>
        </mc:AlternateContent>
      </w:r>
      <w:r w:rsidR="002B4C41" w:rsidRPr="00A11CD9">
        <w:rPr>
          <w:rFonts w:ascii="Lucida Calligraphy" w:hAnsi="Lucida Calligraphy"/>
          <w:b/>
          <w:bCs w:val="0"/>
          <w:u w:val="single"/>
          <w:lang w:val="en-US"/>
        </w:rPr>
        <w:t xml:space="preserve">Supporting </w:t>
      </w:r>
      <w:r w:rsidR="008B20F8">
        <w:rPr>
          <w:rFonts w:ascii="Lucida Calligraphy" w:hAnsi="Lucida Calligraphy"/>
          <w:b/>
          <w:bCs w:val="0"/>
          <w:u w:val="single"/>
          <w:lang w:val="en-US"/>
        </w:rPr>
        <w:t xml:space="preserve">Spelling </w:t>
      </w:r>
      <w:proofErr w:type="gramStart"/>
      <w:r w:rsidR="002B4C41" w:rsidRPr="00A11CD9">
        <w:rPr>
          <w:rFonts w:ascii="Lucida Calligraphy" w:hAnsi="Lucida Calligraphy"/>
          <w:b/>
          <w:bCs w:val="0"/>
          <w:u w:val="single"/>
          <w:lang w:val="en-US"/>
        </w:rPr>
        <w:t>At</w:t>
      </w:r>
      <w:proofErr w:type="gramEnd"/>
      <w:r w:rsidR="002B4C41" w:rsidRPr="00A11CD9">
        <w:rPr>
          <w:rFonts w:ascii="Lucida Calligraphy" w:hAnsi="Lucida Calligraphy"/>
          <w:b/>
          <w:bCs w:val="0"/>
          <w:u w:val="single"/>
          <w:lang w:val="en-US"/>
        </w:rPr>
        <w:t xml:space="preserve"> Home</w:t>
      </w:r>
    </w:p>
    <w:p w14:paraId="63F6086A" w14:textId="1233E582" w:rsidR="00A11CD9" w:rsidRPr="00A11CD9" w:rsidRDefault="008B20F8" w:rsidP="002B4C41">
      <w:pPr>
        <w:jc w:val="center"/>
        <w:rPr>
          <w:rFonts w:ascii="Lucida Calligraphy" w:hAnsi="Lucida Calligraphy"/>
          <w:b/>
          <w:bCs w:val="0"/>
          <w:u w:val="single"/>
          <w:lang w:val="en-US"/>
        </w:rPr>
      </w:pPr>
      <w:r>
        <w:rPr>
          <w:noProof/>
          <w:lang w:val="en-US"/>
        </w:rPr>
        <mc:AlternateContent>
          <mc:Choice Requires="wps">
            <w:drawing>
              <wp:anchor distT="0" distB="0" distL="114300" distR="114300" simplePos="0" relativeHeight="251668480" behindDoc="0" locked="0" layoutInCell="1" allowOverlap="1" wp14:anchorId="33A9941C" wp14:editId="290F5244">
                <wp:simplePos x="0" y="0"/>
                <wp:positionH relativeFrom="column">
                  <wp:posOffset>-645160</wp:posOffset>
                </wp:positionH>
                <wp:positionV relativeFrom="paragraph">
                  <wp:posOffset>116840</wp:posOffset>
                </wp:positionV>
                <wp:extent cx="6621145" cy="6751320"/>
                <wp:effectExtent l="19050" t="19050" r="27305" b="11430"/>
                <wp:wrapNone/>
                <wp:docPr id="10" name="Text Box 10"/>
                <wp:cNvGraphicFramePr/>
                <a:graphic xmlns:a="http://schemas.openxmlformats.org/drawingml/2006/main">
                  <a:graphicData uri="http://schemas.microsoft.com/office/word/2010/wordprocessingShape">
                    <wps:wsp>
                      <wps:cNvSpPr txBox="1"/>
                      <wps:spPr>
                        <a:xfrm>
                          <a:off x="0" y="0"/>
                          <a:ext cx="6621145" cy="6751320"/>
                        </a:xfrm>
                        <a:prstGeom prst="rect">
                          <a:avLst/>
                        </a:prstGeom>
                        <a:solidFill>
                          <a:srgbClr val="FFFFCC"/>
                        </a:solidFill>
                        <a:ln w="38100">
                          <a:solidFill>
                            <a:srgbClr val="FFC000"/>
                          </a:solidFill>
                        </a:ln>
                      </wps:spPr>
                      <wps:txbx>
                        <w:txbxContent>
                          <w:p w14:paraId="7CA3CBD6" w14:textId="12C13B89" w:rsidR="002B4C41" w:rsidRDefault="002B4C41" w:rsidP="008B20F8">
                            <w:pPr>
                              <w:rPr>
                                <w:rFonts w:ascii="Lucida Calligraphy" w:hAnsi="Lucida Calligraphy"/>
                                <w:lang w:val="en-US"/>
                              </w:rPr>
                            </w:pPr>
                            <w:r w:rsidRPr="002B4C41">
                              <w:rPr>
                                <w:rFonts w:ascii="Lucida Calligraphy" w:hAnsi="Lucida Calligraphy"/>
                                <w:lang w:val="en-US"/>
                              </w:rPr>
                              <w:t xml:space="preserve">Some </w:t>
                            </w:r>
                            <w:r w:rsidR="008B20F8">
                              <w:rPr>
                                <w:rFonts w:ascii="Lucida Calligraphy" w:hAnsi="Lucida Calligraphy"/>
                                <w:lang w:val="en-US"/>
                              </w:rPr>
                              <w:t>spelling tips</w:t>
                            </w:r>
                            <w:r w:rsidRPr="002B4C41">
                              <w:rPr>
                                <w:rFonts w:ascii="Lucida Calligraphy" w:hAnsi="Lucida Calligraphy"/>
                                <w:lang w:val="en-US"/>
                              </w:rPr>
                              <w:t xml:space="preserve"> for year 6:</w:t>
                            </w:r>
                          </w:p>
                          <w:p w14:paraId="1946F790" w14:textId="77777777" w:rsidR="008B20F8" w:rsidRPr="008B20F8" w:rsidRDefault="008B20F8" w:rsidP="008B20F8">
                            <w:pPr>
                              <w:pStyle w:val="NormalWeb"/>
                              <w:spacing w:before="0" w:beforeAutospacing="0" w:after="0" w:afterAutospacing="0"/>
                              <w:jc w:val="both"/>
                              <w:rPr>
                                <w:rFonts w:ascii="Comic Sans MS" w:hAnsi="Comic Sans MS" w:cs="Arial"/>
                                <w:color w:val="333333"/>
                                <w:sz w:val="20"/>
                                <w:szCs w:val="20"/>
                              </w:rPr>
                            </w:pPr>
                            <w:r w:rsidRPr="008B20F8">
                              <w:rPr>
                                <w:rStyle w:val="Strong"/>
                                <w:rFonts w:ascii="Comic Sans MS" w:hAnsi="Comic Sans MS" w:cs="Arial"/>
                                <w:color w:val="333333"/>
                                <w:sz w:val="20"/>
                                <w:szCs w:val="20"/>
                              </w:rPr>
                              <w:t>1. Encourage children to ‘have a go’ at spelling a new word.</w:t>
                            </w:r>
                            <w:r w:rsidRPr="008B20F8">
                              <w:rPr>
                                <w:rFonts w:ascii="Comic Sans MS" w:hAnsi="Comic Sans MS" w:cs="Arial"/>
                                <w:color w:val="333333"/>
                                <w:sz w:val="20"/>
                                <w:szCs w:val="20"/>
                              </w:rPr>
                              <w:t> Making a first attempt is good for confidence, and it can reinforce spelling patterns and help identify any problem areas.</w:t>
                            </w:r>
                          </w:p>
                          <w:p w14:paraId="52941811" w14:textId="5DF37920" w:rsidR="008B20F8" w:rsidRPr="008B20F8" w:rsidRDefault="008B20F8" w:rsidP="008B20F8">
                            <w:pPr>
                              <w:pStyle w:val="NormalWeb"/>
                              <w:spacing w:before="0" w:beforeAutospacing="0" w:after="0" w:afterAutospacing="0"/>
                              <w:jc w:val="both"/>
                              <w:rPr>
                                <w:rFonts w:ascii="Comic Sans MS" w:hAnsi="Comic Sans MS" w:cs="Arial"/>
                                <w:color w:val="333333"/>
                                <w:sz w:val="20"/>
                                <w:szCs w:val="20"/>
                              </w:rPr>
                            </w:pPr>
                            <w:r w:rsidRPr="008B20F8">
                              <w:rPr>
                                <w:rStyle w:val="Strong"/>
                                <w:rFonts w:ascii="Comic Sans MS" w:hAnsi="Comic Sans MS" w:cs="Arial"/>
                                <w:color w:val="333333"/>
                                <w:sz w:val="20"/>
                                <w:szCs w:val="20"/>
                              </w:rPr>
                              <w:t>2. Make sure children remember to use their phonics as they try to spell a word.</w:t>
                            </w:r>
                            <w:r w:rsidRPr="008B20F8">
                              <w:rPr>
                                <w:rFonts w:ascii="Comic Sans MS" w:hAnsi="Comic Sans MS" w:cs="Arial"/>
                                <w:color w:val="333333"/>
                                <w:sz w:val="20"/>
                                <w:szCs w:val="20"/>
                              </w:rPr>
                              <w:t xml:space="preserve"> Encouraging children to break the word they want to spell into its individual sounds and then try to match those sounds to the letters of the alphabet is </w:t>
                            </w:r>
                            <w:proofErr w:type="gramStart"/>
                            <w:r w:rsidRPr="008B20F8">
                              <w:rPr>
                                <w:rFonts w:ascii="Comic Sans MS" w:hAnsi="Comic Sans MS" w:cs="Arial"/>
                                <w:color w:val="333333"/>
                                <w:sz w:val="20"/>
                                <w:szCs w:val="20"/>
                              </w:rPr>
                              <w:t>really important</w:t>
                            </w:r>
                            <w:proofErr w:type="gramEnd"/>
                            <w:r w:rsidRPr="008B20F8">
                              <w:rPr>
                                <w:rFonts w:ascii="Comic Sans MS" w:hAnsi="Comic Sans MS" w:cs="Arial"/>
                                <w:color w:val="333333"/>
                                <w:sz w:val="20"/>
                                <w:szCs w:val="20"/>
                              </w:rPr>
                              <w:t xml:space="preserve">. </w:t>
                            </w:r>
                            <w:r>
                              <w:rPr>
                                <w:rFonts w:ascii="Comic Sans MS" w:hAnsi="Comic Sans MS" w:cs="Arial"/>
                                <w:color w:val="333333"/>
                                <w:sz w:val="20"/>
                                <w:szCs w:val="20"/>
                              </w:rPr>
                              <w:t>For</w:t>
                            </w:r>
                            <w:r w:rsidRPr="008B20F8">
                              <w:rPr>
                                <w:rFonts w:ascii="Comic Sans MS" w:hAnsi="Comic Sans MS" w:cs="Arial"/>
                                <w:color w:val="333333"/>
                                <w:sz w:val="20"/>
                                <w:szCs w:val="20"/>
                              </w:rPr>
                              <w:t xml:space="preserve"> older children </w:t>
                            </w:r>
                            <w:proofErr w:type="gramStart"/>
                            <w:r w:rsidRPr="008B20F8">
                              <w:rPr>
                                <w:rFonts w:ascii="Comic Sans MS" w:hAnsi="Comic Sans MS" w:cs="Arial"/>
                                <w:color w:val="333333"/>
                                <w:sz w:val="20"/>
                                <w:szCs w:val="20"/>
                              </w:rPr>
                              <w:t>it’s</w:t>
                            </w:r>
                            <w:proofErr w:type="gramEnd"/>
                            <w:r w:rsidRPr="008B20F8">
                              <w:rPr>
                                <w:rFonts w:ascii="Comic Sans MS" w:hAnsi="Comic Sans MS" w:cs="Arial"/>
                                <w:color w:val="333333"/>
                                <w:sz w:val="20"/>
                                <w:szCs w:val="20"/>
                              </w:rPr>
                              <w:t xml:space="preserve"> about making sure they keep this skill fresh. Reminding children to segment ‘catch’ into its three sounds – ‘c’ ‘a’ ‘tch’ – sounds like such a basic way of supporting spelling, but practising it is so important.</w:t>
                            </w:r>
                          </w:p>
                          <w:p w14:paraId="166C2C54" w14:textId="77777777" w:rsidR="008B20F8" w:rsidRPr="008B20F8" w:rsidRDefault="008B20F8" w:rsidP="008B20F8">
                            <w:pPr>
                              <w:pStyle w:val="NormalWeb"/>
                              <w:spacing w:before="0" w:beforeAutospacing="0" w:after="0" w:afterAutospacing="0"/>
                              <w:jc w:val="both"/>
                              <w:rPr>
                                <w:rFonts w:ascii="Comic Sans MS" w:hAnsi="Comic Sans MS" w:cs="Arial"/>
                                <w:color w:val="333333"/>
                                <w:sz w:val="20"/>
                                <w:szCs w:val="20"/>
                              </w:rPr>
                            </w:pPr>
                            <w:r w:rsidRPr="008B20F8">
                              <w:rPr>
                                <w:rStyle w:val="Strong"/>
                                <w:rFonts w:ascii="Comic Sans MS" w:hAnsi="Comic Sans MS" w:cs="Arial"/>
                                <w:color w:val="333333"/>
                                <w:sz w:val="20"/>
                                <w:szCs w:val="20"/>
                              </w:rPr>
                              <w:t>3. Ask children to write down the words that they need to remember how to spell.</w:t>
                            </w:r>
                            <w:r w:rsidRPr="008B20F8">
                              <w:rPr>
                                <w:rFonts w:ascii="Comic Sans MS" w:hAnsi="Comic Sans MS" w:cs="Arial"/>
                                <w:color w:val="333333"/>
                                <w:sz w:val="20"/>
                                <w:szCs w:val="20"/>
                              </w:rPr>
                              <w:t xml:space="preserve"> The physical act of writing the words by hand helps to anchor the spelling in children’s memories and encourages them to think about the letters that represent the sounds in the word. You just </w:t>
                            </w:r>
                            <w:proofErr w:type="gramStart"/>
                            <w:r w:rsidRPr="008B20F8">
                              <w:rPr>
                                <w:rFonts w:ascii="Comic Sans MS" w:hAnsi="Comic Sans MS" w:cs="Arial"/>
                                <w:color w:val="333333"/>
                                <w:sz w:val="20"/>
                                <w:szCs w:val="20"/>
                              </w:rPr>
                              <w:t>don’t</w:t>
                            </w:r>
                            <w:proofErr w:type="gramEnd"/>
                            <w:r w:rsidRPr="008B20F8">
                              <w:rPr>
                                <w:rFonts w:ascii="Comic Sans MS" w:hAnsi="Comic Sans MS" w:cs="Arial"/>
                                <w:color w:val="333333"/>
                                <w:sz w:val="20"/>
                                <w:szCs w:val="20"/>
                              </w:rPr>
                              <w:t xml:space="preserve"> get the same benefits if children type the words into a PC or tablet.</w:t>
                            </w:r>
                          </w:p>
                          <w:p w14:paraId="1DABAA17" w14:textId="77777777" w:rsidR="008B20F8" w:rsidRDefault="008B20F8" w:rsidP="008B20F8">
                            <w:pPr>
                              <w:pStyle w:val="NormalWeb"/>
                              <w:spacing w:before="0" w:beforeAutospacing="0" w:after="0" w:afterAutospacing="0"/>
                              <w:jc w:val="both"/>
                              <w:rPr>
                                <w:rFonts w:ascii="Comic Sans MS" w:hAnsi="Comic Sans MS" w:cs="Arial"/>
                                <w:color w:val="333333"/>
                                <w:sz w:val="20"/>
                                <w:szCs w:val="20"/>
                              </w:rPr>
                            </w:pPr>
                            <w:r w:rsidRPr="008B20F8">
                              <w:rPr>
                                <w:rStyle w:val="Strong"/>
                                <w:rFonts w:ascii="Comic Sans MS" w:hAnsi="Comic Sans MS" w:cs="Arial"/>
                                <w:color w:val="333333"/>
                                <w:sz w:val="20"/>
                                <w:szCs w:val="20"/>
                              </w:rPr>
                              <w:t>4. Hidden words is a game that you can prepare yourself.</w:t>
                            </w:r>
                            <w:r w:rsidRPr="008B20F8">
                              <w:rPr>
                                <w:rFonts w:ascii="Comic Sans MS" w:hAnsi="Comic Sans MS" w:cs="Arial"/>
                                <w:color w:val="333333"/>
                                <w:sz w:val="20"/>
                                <w:szCs w:val="20"/>
                              </w:rPr>
                              <w:t> Write the words on your child’s spelling list, hidden in a series of letters. Now that they are hidden, ask your child to find them. For example:</w:t>
                            </w:r>
                            <w:r w:rsidRPr="008B20F8">
                              <w:rPr>
                                <w:rFonts w:ascii="Comic Sans MS" w:hAnsi="Comic Sans MS" w:cs="Arial"/>
                                <w:color w:val="333333"/>
                                <w:sz w:val="20"/>
                                <w:szCs w:val="20"/>
                              </w:rPr>
                              <w:br/>
                            </w:r>
                            <w:proofErr w:type="spellStart"/>
                            <w:r w:rsidRPr="008B20F8">
                              <w:rPr>
                                <w:rFonts w:ascii="Comic Sans MS" w:hAnsi="Comic Sans MS" w:cs="Arial"/>
                                <w:color w:val="333333"/>
                                <w:sz w:val="20"/>
                                <w:szCs w:val="20"/>
                              </w:rPr>
                              <w:t>sfhplayknc</w:t>
                            </w:r>
                            <w:proofErr w:type="spellEnd"/>
                            <w:r w:rsidRPr="008B20F8">
                              <w:rPr>
                                <w:rFonts w:ascii="Comic Sans MS" w:hAnsi="Comic Sans MS" w:cs="Arial"/>
                                <w:color w:val="333333"/>
                                <w:sz w:val="20"/>
                                <w:szCs w:val="20"/>
                              </w:rPr>
                              <w:t xml:space="preserve"> – play</w:t>
                            </w:r>
                          </w:p>
                          <w:p w14:paraId="243659C4" w14:textId="77777777" w:rsidR="008B20F8" w:rsidRDefault="008B20F8" w:rsidP="008B20F8">
                            <w:pPr>
                              <w:pStyle w:val="NormalWeb"/>
                              <w:spacing w:before="0" w:beforeAutospacing="0" w:after="0" w:afterAutospacing="0"/>
                              <w:jc w:val="both"/>
                              <w:rPr>
                                <w:rFonts w:ascii="Comic Sans MS" w:hAnsi="Comic Sans MS" w:cs="Arial"/>
                                <w:color w:val="333333"/>
                                <w:sz w:val="20"/>
                                <w:szCs w:val="20"/>
                              </w:rPr>
                            </w:pPr>
                            <w:proofErr w:type="spellStart"/>
                            <w:r w:rsidRPr="008B20F8">
                              <w:rPr>
                                <w:rFonts w:ascii="Comic Sans MS" w:hAnsi="Comic Sans MS" w:cs="Arial"/>
                                <w:color w:val="333333"/>
                                <w:sz w:val="20"/>
                                <w:szCs w:val="20"/>
                              </w:rPr>
                              <w:t>qrubitpdh</w:t>
                            </w:r>
                            <w:proofErr w:type="spellEnd"/>
                            <w:r w:rsidRPr="008B20F8">
                              <w:rPr>
                                <w:rFonts w:ascii="Comic Sans MS" w:hAnsi="Comic Sans MS" w:cs="Arial"/>
                                <w:color w:val="333333"/>
                                <w:sz w:val="20"/>
                                <w:szCs w:val="20"/>
                              </w:rPr>
                              <w:t xml:space="preserve"> – bit</w:t>
                            </w:r>
                          </w:p>
                          <w:p w14:paraId="4F57477A" w14:textId="77777777" w:rsidR="008B20F8" w:rsidRDefault="008B20F8" w:rsidP="008B20F8">
                            <w:pPr>
                              <w:pStyle w:val="NormalWeb"/>
                              <w:spacing w:before="0" w:beforeAutospacing="0" w:after="0" w:afterAutospacing="0"/>
                              <w:jc w:val="both"/>
                              <w:rPr>
                                <w:rFonts w:ascii="Comic Sans MS" w:hAnsi="Comic Sans MS" w:cs="Arial"/>
                                <w:color w:val="333333"/>
                                <w:sz w:val="20"/>
                                <w:szCs w:val="20"/>
                              </w:rPr>
                            </w:pPr>
                            <w:proofErr w:type="spellStart"/>
                            <w:r w:rsidRPr="008B20F8">
                              <w:rPr>
                                <w:rFonts w:ascii="Comic Sans MS" w:hAnsi="Comic Sans MS" w:cs="Arial"/>
                                <w:color w:val="333333"/>
                                <w:sz w:val="20"/>
                                <w:szCs w:val="20"/>
                              </w:rPr>
                              <w:t>nvzbikejfa</w:t>
                            </w:r>
                            <w:proofErr w:type="spellEnd"/>
                            <w:r w:rsidRPr="008B20F8">
                              <w:rPr>
                                <w:rFonts w:ascii="Comic Sans MS" w:hAnsi="Comic Sans MS" w:cs="Arial"/>
                                <w:color w:val="333333"/>
                                <w:sz w:val="20"/>
                                <w:szCs w:val="20"/>
                              </w:rPr>
                              <w:t xml:space="preserve"> – bike</w:t>
                            </w:r>
                          </w:p>
                          <w:p w14:paraId="4EED586C" w14:textId="625DE930" w:rsidR="008B20F8" w:rsidRPr="008B20F8" w:rsidRDefault="008B20F8" w:rsidP="008B20F8">
                            <w:pPr>
                              <w:pStyle w:val="NormalWeb"/>
                              <w:spacing w:before="0" w:beforeAutospacing="0" w:after="0" w:afterAutospacing="0"/>
                              <w:jc w:val="both"/>
                              <w:rPr>
                                <w:rFonts w:ascii="Comic Sans MS" w:hAnsi="Comic Sans MS" w:cs="Arial"/>
                                <w:color w:val="333333"/>
                                <w:sz w:val="20"/>
                                <w:szCs w:val="20"/>
                              </w:rPr>
                            </w:pPr>
                            <w:r w:rsidRPr="008B20F8">
                              <w:rPr>
                                <w:rFonts w:ascii="Comic Sans MS" w:hAnsi="Comic Sans MS" w:cs="Arial"/>
                                <w:color w:val="333333"/>
                                <w:sz w:val="20"/>
                                <w:szCs w:val="20"/>
                              </w:rPr>
                              <w:t>Your child could circle the hidden words with coloured pens. To raise the challenge, you could set a time limit on the game. For example, how many words can you find in one minute?</w:t>
                            </w:r>
                          </w:p>
                          <w:p w14:paraId="02661323" w14:textId="1D65F6FE" w:rsidR="008B20F8" w:rsidRPr="008B20F8" w:rsidRDefault="008B20F8" w:rsidP="008B20F8">
                            <w:pPr>
                              <w:pStyle w:val="NormalWeb"/>
                              <w:spacing w:before="0" w:beforeAutospacing="0" w:after="0" w:afterAutospacing="0"/>
                              <w:jc w:val="both"/>
                              <w:rPr>
                                <w:rFonts w:ascii="Comic Sans MS" w:hAnsi="Comic Sans MS" w:cs="Arial"/>
                                <w:color w:val="333333"/>
                                <w:sz w:val="20"/>
                                <w:szCs w:val="20"/>
                              </w:rPr>
                            </w:pPr>
                            <w:r w:rsidRPr="008B20F8">
                              <w:rPr>
                                <w:rStyle w:val="Strong"/>
                                <w:rFonts w:ascii="Comic Sans MS" w:hAnsi="Comic Sans MS" w:cs="Arial"/>
                                <w:color w:val="333333"/>
                                <w:sz w:val="20"/>
                                <w:szCs w:val="20"/>
                              </w:rPr>
                              <w:t>5. Making silly sentences can be great fun.</w:t>
                            </w:r>
                            <w:r w:rsidRPr="008B20F8">
                              <w:rPr>
                                <w:rFonts w:ascii="Comic Sans MS" w:hAnsi="Comic Sans MS" w:cs="Arial"/>
                                <w:color w:val="333333"/>
                                <w:sz w:val="20"/>
                                <w:szCs w:val="20"/>
                              </w:rPr>
                              <w:t> Challenge your child to write a silly sentence, including as many of the words on their spelling list as possible. For example, your child may have to learn ‘room, took, hoop, foot, book’. They could make up a silly sentence such as ‘The boy took his book across the room but got his foot caught in a hoop’. Again</w:t>
                            </w:r>
                            <w:r>
                              <w:rPr>
                                <w:rFonts w:ascii="Comic Sans MS" w:hAnsi="Comic Sans MS" w:cs="Arial"/>
                                <w:color w:val="333333"/>
                                <w:sz w:val="20"/>
                                <w:szCs w:val="20"/>
                              </w:rPr>
                              <w:t>,</w:t>
                            </w:r>
                            <w:r w:rsidRPr="008B20F8">
                              <w:rPr>
                                <w:rFonts w:ascii="Comic Sans MS" w:hAnsi="Comic Sans MS" w:cs="Arial"/>
                                <w:color w:val="333333"/>
                                <w:sz w:val="20"/>
                                <w:szCs w:val="20"/>
                              </w:rPr>
                              <w:t xml:space="preserve"> they could draw illustrations to go with the sentences.</w:t>
                            </w:r>
                          </w:p>
                          <w:p w14:paraId="20F8C869" w14:textId="77777777" w:rsidR="008B20F8" w:rsidRPr="008B20F8" w:rsidRDefault="008B20F8" w:rsidP="008B20F8">
                            <w:pPr>
                              <w:pStyle w:val="NormalWeb"/>
                              <w:spacing w:before="0" w:beforeAutospacing="0" w:after="0" w:afterAutospacing="0"/>
                              <w:jc w:val="both"/>
                              <w:rPr>
                                <w:rFonts w:ascii="Comic Sans MS" w:hAnsi="Comic Sans MS" w:cs="Arial"/>
                                <w:color w:val="333333"/>
                                <w:sz w:val="20"/>
                                <w:szCs w:val="20"/>
                              </w:rPr>
                            </w:pPr>
                            <w:r w:rsidRPr="008B20F8">
                              <w:rPr>
                                <w:rStyle w:val="Strong"/>
                                <w:rFonts w:ascii="Comic Sans MS" w:hAnsi="Comic Sans MS" w:cs="Arial"/>
                                <w:color w:val="333333"/>
                                <w:sz w:val="20"/>
                                <w:szCs w:val="20"/>
                              </w:rPr>
                              <w:t>6. Remind children to read through their writing and check for spelling errors.</w:t>
                            </w:r>
                            <w:r w:rsidRPr="008B20F8">
                              <w:rPr>
                                <w:rFonts w:ascii="Comic Sans MS" w:hAnsi="Comic Sans MS" w:cs="Arial"/>
                                <w:color w:val="333333"/>
                                <w:sz w:val="20"/>
                                <w:szCs w:val="20"/>
                              </w:rPr>
                              <w:t> They need to develop a feel for whether a word looks right. They could underline words they are not sure of and then you could both check with a dictionary.</w:t>
                            </w:r>
                          </w:p>
                          <w:p w14:paraId="032D1B73" w14:textId="77777777" w:rsidR="008B20F8" w:rsidRPr="008B20F8" w:rsidRDefault="008B20F8" w:rsidP="008B20F8">
                            <w:pPr>
                              <w:pStyle w:val="NormalWeb"/>
                              <w:spacing w:before="0" w:beforeAutospacing="0" w:after="0" w:afterAutospacing="0"/>
                              <w:jc w:val="both"/>
                              <w:rPr>
                                <w:rFonts w:ascii="Comic Sans MS" w:hAnsi="Comic Sans MS" w:cs="Arial"/>
                                <w:color w:val="333333"/>
                                <w:sz w:val="20"/>
                                <w:szCs w:val="20"/>
                              </w:rPr>
                            </w:pPr>
                            <w:r w:rsidRPr="008B20F8">
                              <w:rPr>
                                <w:rStyle w:val="Strong"/>
                                <w:rFonts w:ascii="Comic Sans MS" w:hAnsi="Comic Sans MS" w:cs="Arial"/>
                                <w:color w:val="333333"/>
                                <w:sz w:val="20"/>
                                <w:szCs w:val="20"/>
                              </w:rPr>
                              <w:t>7. ‘Over-pronunciation’ is a great spelling strategy.</w:t>
                            </w:r>
                            <w:r w:rsidRPr="008B20F8">
                              <w:rPr>
                                <w:rFonts w:ascii="Comic Sans MS" w:hAnsi="Comic Sans MS" w:cs="Arial"/>
                                <w:color w:val="333333"/>
                                <w:sz w:val="20"/>
                                <w:szCs w:val="20"/>
                              </w:rPr>
                              <w:t> </w:t>
                            </w:r>
                            <w:proofErr w:type="gramStart"/>
                            <w:r w:rsidRPr="008B20F8">
                              <w:rPr>
                                <w:rFonts w:ascii="Comic Sans MS" w:hAnsi="Comic Sans MS" w:cs="Arial"/>
                                <w:color w:val="333333"/>
                                <w:sz w:val="20"/>
                                <w:szCs w:val="20"/>
                              </w:rPr>
                              <w:t>So</w:t>
                            </w:r>
                            <w:proofErr w:type="gramEnd"/>
                            <w:r w:rsidRPr="008B20F8">
                              <w:rPr>
                                <w:rFonts w:ascii="Comic Sans MS" w:hAnsi="Comic Sans MS" w:cs="Arial"/>
                                <w:color w:val="333333"/>
                                <w:sz w:val="20"/>
                                <w:szCs w:val="20"/>
                              </w:rPr>
                              <w:t xml:space="preserve"> for ‘Wednesday’ encourage children to say ‘Wed-</w:t>
                            </w:r>
                            <w:proofErr w:type="spellStart"/>
                            <w:r w:rsidRPr="008B20F8">
                              <w:rPr>
                                <w:rFonts w:ascii="Comic Sans MS" w:hAnsi="Comic Sans MS" w:cs="Arial"/>
                                <w:color w:val="333333"/>
                                <w:sz w:val="20"/>
                                <w:szCs w:val="20"/>
                              </w:rPr>
                              <w:t>nes</w:t>
                            </w:r>
                            <w:proofErr w:type="spellEnd"/>
                            <w:r w:rsidRPr="008B20F8">
                              <w:rPr>
                                <w:rFonts w:ascii="Comic Sans MS" w:hAnsi="Comic Sans MS" w:cs="Arial"/>
                                <w:color w:val="333333"/>
                                <w:sz w:val="20"/>
                                <w:szCs w:val="20"/>
                              </w:rPr>
                              <w:t>-day’ as they write. There are lots of words which feature sounds that aren’t always pronounced clearly (such as words ending in -ed), so asking children to over-pronounce these when spelling can also be useful (for example, teaching children to say ‘hopped’ or ‘skipped’ instead of ‘</w:t>
                            </w:r>
                            <w:proofErr w:type="spellStart"/>
                            <w:r w:rsidRPr="008B20F8">
                              <w:rPr>
                                <w:rFonts w:ascii="Comic Sans MS" w:hAnsi="Comic Sans MS" w:cs="Arial"/>
                                <w:color w:val="333333"/>
                                <w:sz w:val="20"/>
                                <w:szCs w:val="20"/>
                              </w:rPr>
                              <w:t>jumpt</w:t>
                            </w:r>
                            <w:proofErr w:type="spellEnd"/>
                            <w:r w:rsidRPr="008B20F8">
                              <w:rPr>
                                <w:rFonts w:ascii="Comic Sans MS" w:hAnsi="Comic Sans MS" w:cs="Arial"/>
                                <w:color w:val="333333"/>
                                <w:sz w:val="20"/>
                                <w:szCs w:val="20"/>
                              </w:rPr>
                              <w:t>’ can be a huge help).</w:t>
                            </w:r>
                          </w:p>
                          <w:p w14:paraId="7482B0D7" w14:textId="77777777" w:rsidR="008B20F8" w:rsidRPr="008B20F8" w:rsidRDefault="008B20F8" w:rsidP="008B20F8">
                            <w:pPr>
                              <w:pStyle w:val="NormalWeb"/>
                              <w:spacing w:before="0" w:beforeAutospacing="0" w:after="0" w:afterAutospacing="0"/>
                              <w:jc w:val="both"/>
                              <w:rPr>
                                <w:rFonts w:ascii="Comic Sans MS" w:hAnsi="Comic Sans MS" w:cs="Arial"/>
                                <w:color w:val="333333"/>
                                <w:sz w:val="20"/>
                                <w:szCs w:val="20"/>
                              </w:rPr>
                            </w:pPr>
                            <w:r w:rsidRPr="008B20F8">
                              <w:rPr>
                                <w:rStyle w:val="Strong"/>
                                <w:rFonts w:ascii="Comic Sans MS" w:hAnsi="Comic Sans MS" w:cs="Arial"/>
                                <w:color w:val="333333"/>
                                <w:sz w:val="20"/>
                                <w:szCs w:val="20"/>
                              </w:rPr>
                              <w:t>8. There are few resources more motivating than a highlighter pen for primary-aged children.</w:t>
                            </w:r>
                            <w:r w:rsidRPr="008B20F8">
                              <w:rPr>
                                <w:rFonts w:ascii="Comic Sans MS" w:hAnsi="Comic Sans MS" w:cs="Arial"/>
                                <w:color w:val="333333"/>
                                <w:sz w:val="20"/>
                                <w:szCs w:val="20"/>
                              </w:rPr>
                              <w:t> You can focus children’s attention on the tricky bits in a word by asking them to highlight them. For example, show them that receive has ‘</w:t>
                            </w:r>
                            <w:proofErr w:type="spellStart"/>
                            <w:r w:rsidRPr="008B20F8">
                              <w:rPr>
                                <w:rFonts w:ascii="Comic Sans MS" w:hAnsi="Comic Sans MS" w:cs="Arial"/>
                                <w:color w:val="333333"/>
                                <w:sz w:val="20"/>
                                <w:szCs w:val="20"/>
                              </w:rPr>
                              <w:t>ei</w:t>
                            </w:r>
                            <w:proofErr w:type="spellEnd"/>
                            <w:r w:rsidRPr="008B20F8">
                              <w:rPr>
                                <w:rFonts w:ascii="Comic Sans MS" w:hAnsi="Comic Sans MS" w:cs="Arial"/>
                                <w:color w:val="333333"/>
                                <w:sz w:val="20"/>
                                <w:szCs w:val="20"/>
                              </w:rPr>
                              <w:t>’ in the middle and ask them to write the word, and then highlight or underline this part to help them remember.</w:t>
                            </w:r>
                          </w:p>
                          <w:p w14:paraId="54C70C70" w14:textId="77777777" w:rsidR="008B20F8" w:rsidRPr="008B20F8" w:rsidRDefault="008B20F8" w:rsidP="008B20F8">
                            <w:pPr>
                              <w:pStyle w:val="NormalWeb"/>
                              <w:spacing w:before="0" w:beforeAutospacing="0" w:after="450" w:afterAutospacing="0"/>
                              <w:jc w:val="both"/>
                              <w:rPr>
                                <w:rFonts w:ascii="Comic Sans MS" w:hAnsi="Comic Sans MS" w:cs="Arial"/>
                                <w:color w:val="333333"/>
                                <w:sz w:val="20"/>
                                <w:szCs w:val="20"/>
                              </w:rPr>
                            </w:pPr>
                            <w:r w:rsidRPr="008B20F8">
                              <w:rPr>
                                <w:rFonts w:ascii="Comic Sans MS" w:hAnsi="Comic Sans MS" w:cs="Arial"/>
                                <w:color w:val="333333"/>
                                <w:sz w:val="20"/>
                                <w:szCs w:val="20"/>
                              </w:rPr>
                              <w:t>Finally, remember that learning to spell is a gradual process and children need to go through this at their own pace. Children learn best at home when they enjoy what they are doing so try to keep spelling activities fun and lively. Enjoy!</w:t>
                            </w:r>
                          </w:p>
                          <w:p w14:paraId="1A15AB13" w14:textId="77777777" w:rsidR="008B20F8" w:rsidRPr="002B4C41" w:rsidRDefault="008B20F8">
                            <w:pPr>
                              <w:rPr>
                                <w:rFonts w:ascii="Lucida Calligraphy" w:hAnsi="Lucida Calligraphy"/>
                                <w:lang w:val="en-US"/>
                              </w:rPr>
                            </w:pPr>
                          </w:p>
                          <w:p w14:paraId="47576DB9" w14:textId="544E7C81" w:rsidR="002B4C41" w:rsidRPr="002B4C41" w:rsidRDefault="002B4C41">
                            <w:pPr>
                              <w:rPr>
                                <w:rFonts w:ascii="Lucida Calligraphy" w:hAnsi="Lucida Calligraphy"/>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9941C" id="Text Box 10" o:spid="_x0000_s1027" type="#_x0000_t202" style="position:absolute;left:0;text-align:left;margin-left:-50.8pt;margin-top:9.2pt;width:521.35pt;height:53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" fillcolor="#ffc" strokecolor="#ffc000" strokeweight="3pt">
                <v:textbox>
                  <w:txbxContent>
                    <w:p w14:paraId="7CA3CBD6" w14:textId="12C13B89" w:rsidR="002B4C41" w:rsidRDefault="002B4C41" w:rsidP="008B20F8">
                      <w:pPr>
                        <w:rPr>
                          <w:rFonts w:ascii="Lucida Calligraphy" w:hAnsi="Lucida Calligraphy"/>
                          <w:lang w:val="en-US"/>
                        </w:rPr>
                      </w:pPr>
                      <w:r w:rsidRPr="002B4C41">
                        <w:rPr>
                          <w:rFonts w:ascii="Lucida Calligraphy" w:hAnsi="Lucida Calligraphy"/>
                          <w:lang w:val="en-US"/>
                        </w:rPr>
                        <w:t xml:space="preserve">Some </w:t>
                      </w:r>
                      <w:r w:rsidR="008B20F8">
                        <w:rPr>
                          <w:rFonts w:ascii="Lucida Calligraphy" w:hAnsi="Lucida Calligraphy"/>
                          <w:lang w:val="en-US"/>
                        </w:rPr>
                        <w:t>spelling tips</w:t>
                      </w:r>
                      <w:r w:rsidRPr="002B4C41">
                        <w:rPr>
                          <w:rFonts w:ascii="Lucida Calligraphy" w:hAnsi="Lucida Calligraphy"/>
                          <w:lang w:val="en-US"/>
                        </w:rPr>
                        <w:t xml:space="preserve"> for year 6:</w:t>
                      </w:r>
                    </w:p>
                    <w:p w14:paraId="1946F790" w14:textId="77777777" w:rsidR="008B20F8" w:rsidRPr="008B20F8" w:rsidRDefault="008B20F8" w:rsidP="008B20F8">
                      <w:pPr>
                        <w:pStyle w:val="NormalWeb"/>
                        <w:spacing w:before="0" w:beforeAutospacing="0" w:after="0" w:afterAutospacing="0"/>
                        <w:jc w:val="both"/>
                        <w:rPr>
                          <w:rFonts w:ascii="Comic Sans MS" w:hAnsi="Comic Sans MS" w:cs="Arial"/>
                          <w:color w:val="333333"/>
                          <w:sz w:val="20"/>
                          <w:szCs w:val="20"/>
                        </w:rPr>
                      </w:pPr>
                      <w:r w:rsidRPr="008B20F8">
                        <w:rPr>
                          <w:rStyle w:val="Strong"/>
                          <w:rFonts w:ascii="Comic Sans MS" w:hAnsi="Comic Sans MS" w:cs="Arial"/>
                          <w:color w:val="333333"/>
                          <w:sz w:val="20"/>
                          <w:szCs w:val="20"/>
                        </w:rPr>
                        <w:t>1. Encourage children to ‘have a go’ at spelling a new word.</w:t>
                      </w:r>
                      <w:r w:rsidRPr="008B20F8">
                        <w:rPr>
                          <w:rFonts w:ascii="Comic Sans MS" w:hAnsi="Comic Sans MS" w:cs="Arial"/>
                          <w:color w:val="333333"/>
                          <w:sz w:val="20"/>
                          <w:szCs w:val="20"/>
                        </w:rPr>
                        <w:t> Making a first attempt is good for confidence, and it can reinforce spelling patterns and help identify any problem areas.</w:t>
                      </w:r>
                    </w:p>
                    <w:p w14:paraId="52941811" w14:textId="5DF37920" w:rsidR="008B20F8" w:rsidRPr="008B20F8" w:rsidRDefault="008B20F8" w:rsidP="008B20F8">
                      <w:pPr>
                        <w:pStyle w:val="NormalWeb"/>
                        <w:spacing w:before="0" w:beforeAutospacing="0" w:after="0" w:afterAutospacing="0"/>
                        <w:jc w:val="both"/>
                        <w:rPr>
                          <w:rFonts w:ascii="Comic Sans MS" w:hAnsi="Comic Sans MS" w:cs="Arial"/>
                          <w:color w:val="333333"/>
                          <w:sz w:val="20"/>
                          <w:szCs w:val="20"/>
                        </w:rPr>
                      </w:pPr>
                      <w:r w:rsidRPr="008B20F8">
                        <w:rPr>
                          <w:rStyle w:val="Strong"/>
                          <w:rFonts w:ascii="Comic Sans MS" w:hAnsi="Comic Sans MS" w:cs="Arial"/>
                          <w:color w:val="333333"/>
                          <w:sz w:val="20"/>
                          <w:szCs w:val="20"/>
                        </w:rPr>
                        <w:t>2. Make sure children remember to use their phonics as they try to spell a word.</w:t>
                      </w:r>
                      <w:r w:rsidRPr="008B20F8">
                        <w:rPr>
                          <w:rFonts w:ascii="Comic Sans MS" w:hAnsi="Comic Sans MS" w:cs="Arial"/>
                          <w:color w:val="333333"/>
                          <w:sz w:val="20"/>
                          <w:szCs w:val="20"/>
                        </w:rPr>
                        <w:t xml:space="preserve"> Encouraging children to break the word they want to spell into its individual sounds and then try to match those sounds to the letters of the alphabet is </w:t>
                      </w:r>
                      <w:proofErr w:type="gramStart"/>
                      <w:r w:rsidRPr="008B20F8">
                        <w:rPr>
                          <w:rFonts w:ascii="Comic Sans MS" w:hAnsi="Comic Sans MS" w:cs="Arial"/>
                          <w:color w:val="333333"/>
                          <w:sz w:val="20"/>
                          <w:szCs w:val="20"/>
                        </w:rPr>
                        <w:t>really important</w:t>
                      </w:r>
                      <w:proofErr w:type="gramEnd"/>
                      <w:r w:rsidRPr="008B20F8">
                        <w:rPr>
                          <w:rFonts w:ascii="Comic Sans MS" w:hAnsi="Comic Sans MS" w:cs="Arial"/>
                          <w:color w:val="333333"/>
                          <w:sz w:val="20"/>
                          <w:szCs w:val="20"/>
                        </w:rPr>
                        <w:t xml:space="preserve">. </w:t>
                      </w:r>
                      <w:r>
                        <w:rPr>
                          <w:rFonts w:ascii="Comic Sans MS" w:hAnsi="Comic Sans MS" w:cs="Arial"/>
                          <w:color w:val="333333"/>
                          <w:sz w:val="20"/>
                          <w:szCs w:val="20"/>
                        </w:rPr>
                        <w:t>For</w:t>
                      </w:r>
                      <w:r w:rsidRPr="008B20F8">
                        <w:rPr>
                          <w:rFonts w:ascii="Comic Sans MS" w:hAnsi="Comic Sans MS" w:cs="Arial"/>
                          <w:color w:val="333333"/>
                          <w:sz w:val="20"/>
                          <w:szCs w:val="20"/>
                        </w:rPr>
                        <w:t xml:space="preserve"> older children </w:t>
                      </w:r>
                      <w:proofErr w:type="gramStart"/>
                      <w:r w:rsidRPr="008B20F8">
                        <w:rPr>
                          <w:rFonts w:ascii="Comic Sans MS" w:hAnsi="Comic Sans MS" w:cs="Arial"/>
                          <w:color w:val="333333"/>
                          <w:sz w:val="20"/>
                          <w:szCs w:val="20"/>
                        </w:rPr>
                        <w:t>it’s</w:t>
                      </w:r>
                      <w:proofErr w:type="gramEnd"/>
                      <w:r w:rsidRPr="008B20F8">
                        <w:rPr>
                          <w:rFonts w:ascii="Comic Sans MS" w:hAnsi="Comic Sans MS" w:cs="Arial"/>
                          <w:color w:val="333333"/>
                          <w:sz w:val="20"/>
                          <w:szCs w:val="20"/>
                        </w:rPr>
                        <w:t xml:space="preserve"> about making sure they keep this skill fresh. Reminding children to segment ‘catch’ into its three sounds – ‘c’ ‘a’ ‘tch’ – sounds like such a basic way of supporting spelling, but practising it is so important.</w:t>
                      </w:r>
                    </w:p>
                    <w:p w14:paraId="166C2C54" w14:textId="77777777" w:rsidR="008B20F8" w:rsidRPr="008B20F8" w:rsidRDefault="008B20F8" w:rsidP="008B20F8">
                      <w:pPr>
                        <w:pStyle w:val="NormalWeb"/>
                        <w:spacing w:before="0" w:beforeAutospacing="0" w:after="0" w:afterAutospacing="0"/>
                        <w:jc w:val="both"/>
                        <w:rPr>
                          <w:rFonts w:ascii="Comic Sans MS" w:hAnsi="Comic Sans MS" w:cs="Arial"/>
                          <w:color w:val="333333"/>
                          <w:sz w:val="20"/>
                          <w:szCs w:val="20"/>
                        </w:rPr>
                      </w:pPr>
                      <w:r w:rsidRPr="008B20F8">
                        <w:rPr>
                          <w:rStyle w:val="Strong"/>
                          <w:rFonts w:ascii="Comic Sans MS" w:hAnsi="Comic Sans MS" w:cs="Arial"/>
                          <w:color w:val="333333"/>
                          <w:sz w:val="20"/>
                          <w:szCs w:val="20"/>
                        </w:rPr>
                        <w:t>3. Ask children to write down the words that they need to remember how to spell.</w:t>
                      </w:r>
                      <w:r w:rsidRPr="008B20F8">
                        <w:rPr>
                          <w:rFonts w:ascii="Comic Sans MS" w:hAnsi="Comic Sans MS" w:cs="Arial"/>
                          <w:color w:val="333333"/>
                          <w:sz w:val="20"/>
                          <w:szCs w:val="20"/>
                        </w:rPr>
                        <w:t xml:space="preserve"> The physical act of writing the words by hand helps to anchor the spelling in children’s memories and encourages them to think about the letters that represent the sounds in the word. You just </w:t>
                      </w:r>
                      <w:proofErr w:type="gramStart"/>
                      <w:r w:rsidRPr="008B20F8">
                        <w:rPr>
                          <w:rFonts w:ascii="Comic Sans MS" w:hAnsi="Comic Sans MS" w:cs="Arial"/>
                          <w:color w:val="333333"/>
                          <w:sz w:val="20"/>
                          <w:szCs w:val="20"/>
                        </w:rPr>
                        <w:t>don’t</w:t>
                      </w:r>
                      <w:proofErr w:type="gramEnd"/>
                      <w:r w:rsidRPr="008B20F8">
                        <w:rPr>
                          <w:rFonts w:ascii="Comic Sans MS" w:hAnsi="Comic Sans MS" w:cs="Arial"/>
                          <w:color w:val="333333"/>
                          <w:sz w:val="20"/>
                          <w:szCs w:val="20"/>
                        </w:rPr>
                        <w:t xml:space="preserve"> get the same benefits if children type the words into a PC or tablet.</w:t>
                      </w:r>
                    </w:p>
                    <w:p w14:paraId="1DABAA17" w14:textId="77777777" w:rsidR="008B20F8" w:rsidRDefault="008B20F8" w:rsidP="008B20F8">
                      <w:pPr>
                        <w:pStyle w:val="NormalWeb"/>
                        <w:spacing w:before="0" w:beforeAutospacing="0" w:after="0" w:afterAutospacing="0"/>
                        <w:jc w:val="both"/>
                        <w:rPr>
                          <w:rFonts w:ascii="Comic Sans MS" w:hAnsi="Comic Sans MS" w:cs="Arial"/>
                          <w:color w:val="333333"/>
                          <w:sz w:val="20"/>
                          <w:szCs w:val="20"/>
                        </w:rPr>
                      </w:pPr>
                      <w:r w:rsidRPr="008B20F8">
                        <w:rPr>
                          <w:rStyle w:val="Strong"/>
                          <w:rFonts w:ascii="Comic Sans MS" w:hAnsi="Comic Sans MS" w:cs="Arial"/>
                          <w:color w:val="333333"/>
                          <w:sz w:val="20"/>
                          <w:szCs w:val="20"/>
                        </w:rPr>
                        <w:t>4. Hidden words is a game that you can prepare yourself.</w:t>
                      </w:r>
                      <w:r w:rsidRPr="008B20F8">
                        <w:rPr>
                          <w:rFonts w:ascii="Comic Sans MS" w:hAnsi="Comic Sans MS" w:cs="Arial"/>
                          <w:color w:val="333333"/>
                          <w:sz w:val="20"/>
                          <w:szCs w:val="20"/>
                        </w:rPr>
                        <w:t> Write the words on your child’s spelling list, hidden in a series of letters. Now that they are hidden, ask your child to find them. For example:</w:t>
                      </w:r>
                      <w:r w:rsidRPr="008B20F8">
                        <w:rPr>
                          <w:rFonts w:ascii="Comic Sans MS" w:hAnsi="Comic Sans MS" w:cs="Arial"/>
                          <w:color w:val="333333"/>
                          <w:sz w:val="20"/>
                          <w:szCs w:val="20"/>
                        </w:rPr>
                        <w:br/>
                      </w:r>
                      <w:proofErr w:type="spellStart"/>
                      <w:r w:rsidRPr="008B20F8">
                        <w:rPr>
                          <w:rFonts w:ascii="Comic Sans MS" w:hAnsi="Comic Sans MS" w:cs="Arial"/>
                          <w:color w:val="333333"/>
                          <w:sz w:val="20"/>
                          <w:szCs w:val="20"/>
                        </w:rPr>
                        <w:t>sfhplayknc</w:t>
                      </w:r>
                      <w:proofErr w:type="spellEnd"/>
                      <w:r w:rsidRPr="008B20F8">
                        <w:rPr>
                          <w:rFonts w:ascii="Comic Sans MS" w:hAnsi="Comic Sans MS" w:cs="Arial"/>
                          <w:color w:val="333333"/>
                          <w:sz w:val="20"/>
                          <w:szCs w:val="20"/>
                        </w:rPr>
                        <w:t xml:space="preserve"> – play</w:t>
                      </w:r>
                    </w:p>
                    <w:p w14:paraId="243659C4" w14:textId="77777777" w:rsidR="008B20F8" w:rsidRDefault="008B20F8" w:rsidP="008B20F8">
                      <w:pPr>
                        <w:pStyle w:val="NormalWeb"/>
                        <w:spacing w:before="0" w:beforeAutospacing="0" w:after="0" w:afterAutospacing="0"/>
                        <w:jc w:val="both"/>
                        <w:rPr>
                          <w:rFonts w:ascii="Comic Sans MS" w:hAnsi="Comic Sans MS" w:cs="Arial"/>
                          <w:color w:val="333333"/>
                          <w:sz w:val="20"/>
                          <w:szCs w:val="20"/>
                        </w:rPr>
                      </w:pPr>
                      <w:proofErr w:type="spellStart"/>
                      <w:r w:rsidRPr="008B20F8">
                        <w:rPr>
                          <w:rFonts w:ascii="Comic Sans MS" w:hAnsi="Comic Sans MS" w:cs="Arial"/>
                          <w:color w:val="333333"/>
                          <w:sz w:val="20"/>
                          <w:szCs w:val="20"/>
                        </w:rPr>
                        <w:t>qrubitpdh</w:t>
                      </w:r>
                      <w:proofErr w:type="spellEnd"/>
                      <w:r w:rsidRPr="008B20F8">
                        <w:rPr>
                          <w:rFonts w:ascii="Comic Sans MS" w:hAnsi="Comic Sans MS" w:cs="Arial"/>
                          <w:color w:val="333333"/>
                          <w:sz w:val="20"/>
                          <w:szCs w:val="20"/>
                        </w:rPr>
                        <w:t xml:space="preserve"> – bit</w:t>
                      </w:r>
                    </w:p>
                    <w:p w14:paraId="4F57477A" w14:textId="77777777" w:rsidR="008B20F8" w:rsidRDefault="008B20F8" w:rsidP="008B20F8">
                      <w:pPr>
                        <w:pStyle w:val="NormalWeb"/>
                        <w:spacing w:before="0" w:beforeAutospacing="0" w:after="0" w:afterAutospacing="0"/>
                        <w:jc w:val="both"/>
                        <w:rPr>
                          <w:rFonts w:ascii="Comic Sans MS" w:hAnsi="Comic Sans MS" w:cs="Arial"/>
                          <w:color w:val="333333"/>
                          <w:sz w:val="20"/>
                          <w:szCs w:val="20"/>
                        </w:rPr>
                      </w:pPr>
                      <w:proofErr w:type="spellStart"/>
                      <w:r w:rsidRPr="008B20F8">
                        <w:rPr>
                          <w:rFonts w:ascii="Comic Sans MS" w:hAnsi="Comic Sans MS" w:cs="Arial"/>
                          <w:color w:val="333333"/>
                          <w:sz w:val="20"/>
                          <w:szCs w:val="20"/>
                        </w:rPr>
                        <w:t>nvzbikejfa</w:t>
                      </w:r>
                      <w:proofErr w:type="spellEnd"/>
                      <w:r w:rsidRPr="008B20F8">
                        <w:rPr>
                          <w:rFonts w:ascii="Comic Sans MS" w:hAnsi="Comic Sans MS" w:cs="Arial"/>
                          <w:color w:val="333333"/>
                          <w:sz w:val="20"/>
                          <w:szCs w:val="20"/>
                        </w:rPr>
                        <w:t xml:space="preserve"> – bike</w:t>
                      </w:r>
                    </w:p>
                    <w:p w14:paraId="4EED586C" w14:textId="625DE930" w:rsidR="008B20F8" w:rsidRPr="008B20F8" w:rsidRDefault="008B20F8" w:rsidP="008B20F8">
                      <w:pPr>
                        <w:pStyle w:val="NormalWeb"/>
                        <w:spacing w:before="0" w:beforeAutospacing="0" w:after="0" w:afterAutospacing="0"/>
                        <w:jc w:val="both"/>
                        <w:rPr>
                          <w:rFonts w:ascii="Comic Sans MS" w:hAnsi="Comic Sans MS" w:cs="Arial"/>
                          <w:color w:val="333333"/>
                          <w:sz w:val="20"/>
                          <w:szCs w:val="20"/>
                        </w:rPr>
                      </w:pPr>
                      <w:r w:rsidRPr="008B20F8">
                        <w:rPr>
                          <w:rFonts w:ascii="Comic Sans MS" w:hAnsi="Comic Sans MS" w:cs="Arial"/>
                          <w:color w:val="333333"/>
                          <w:sz w:val="20"/>
                          <w:szCs w:val="20"/>
                        </w:rPr>
                        <w:t>Your child could circle the hidden words with coloured pens. To raise the challenge, you could set a time limit on the game. For example, how many words can you find in one minute?</w:t>
                      </w:r>
                    </w:p>
                    <w:p w14:paraId="02661323" w14:textId="1D65F6FE" w:rsidR="008B20F8" w:rsidRPr="008B20F8" w:rsidRDefault="008B20F8" w:rsidP="008B20F8">
                      <w:pPr>
                        <w:pStyle w:val="NormalWeb"/>
                        <w:spacing w:before="0" w:beforeAutospacing="0" w:after="0" w:afterAutospacing="0"/>
                        <w:jc w:val="both"/>
                        <w:rPr>
                          <w:rFonts w:ascii="Comic Sans MS" w:hAnsi="Comic Sans MS" w:cs="Arial"/>
                          <w:color w:val="333333"/>
                          <w:sz w:val="20"/>
                          <w:szCs w:val="20"/>
                        </w:rPr>
                      </w:pPr>
                      <w:r w:rsidRPr="008B20F8">
                        <w:rPr>
                          <w:rStyle w:val="Strong"/>
                          <w:rFonts w:ascii="Comic Sans MS" w:hAnsi="Comic Sans MS" w:cs="Arial"/>
                          <w:color w:val="333333"/>
                          <w:sz w:val="20"/>
                          <w:szCs w:val="20"/>
                        </w:rPr>
                        <w:t>5. Making silly sentences can be great fun.</w:t>
                      </w:r>
                      <w:r w:rsidRPr="008B20F8">
                        <w:rPr>
                          <w:rFonts w:ascii="Comic Sans MS" w:hAnsi="Comic Sans MS" w:cs="Arial"/>
                          <w:color w:val="333333"/>
                          <w:sz w:val="20"/>
                          <w:szCs w:val="20"/>
                        </w:rPr>
                        <w:t> Challenge your child to write a silly sentence, including as many of the words on their spelling list as possible. For example, your child may have to learn ‘room, took, hoop, foot, book’. They could make up a silly sentence such as ‘The boy took his book across the room but got his foot caught in a hoop’. Again</w:t>
                      </w:r>
                      <w:r>
                        <w:rPr>
                          <w:rFonts w:ascii="Comic Sans MS" w:hAnsi="Comic Sans MS" w:cs="Arial"/>
                          <w:color w:val="333333"/>
                          <w:sz w:val="20"/>
                          <w:szCs w:val="20"/>
                        </w:rPr>
                        <w:t>,</w:t>
                      </w:r>
                      <w:r w:rsidRPr="008B20F8">
                        <w:rPr>
                          <w:rFonts w:ascii="Comic Sans MS" w:hAnsi="Comic Sans MS" w:cs="Arial"/>
                          <w:color w:val="333333"/>
                          <w:sz w:val="20"/>
                          <w:szCs w:val="20"/>
                        </w:rPr>
                        <w:t xml:space="preserve"> they could draw illustrations to go with the sentences.</w:t>
                      </w:r>
                    </w:p>
                    <w:p w14:paraId="20F8C869" w14:textId="77777777" w:rsidR="008B20F8" w:rsidRPr="008B20F8" w:rsidRDefault="008B20F8" w:rsidP="008B20F8">
                      <w:pPr>
                        <w:pStyle w:val="NormalWeb"/>
                        <w:spacing w:before="0" w:beforeAutospacing="0" w:after="0" w:afterAutospacing="0"/>
                        <w:jc w:val="both"/>
                        <w:rPr>
                          <w:rFonts w:ascii="Comic Sans MS" w:hAnsi="Comic Sans MS" w:cs="Arial"/>
                          <w:color w:val="333333"/>
                          <w:sz w:val="20"/>
                          <w:szCs w:val="20"/>
                        </w:rPr>
                      </w:pPr>
                      <w:r w:rsidRPr="008B20F8">
                        <w:rPr>
                          <w:rStyle w:val="Strong"/>
                          <w:rFonts w:ascii="Comic Sans MS" w:hAnsi="Comic Sans MS" w:cs="Arial"/>
                          <w:color w:val="333333"/>
                          <w:sz w:val="20"/>
                          <w:szCs w:val="20"/>
                        </w:rPr>
                        <w:t>6. Remind children to read through their writing and check for spelling errors.</w:t>
                      </w:r>
                      <w:r w:rsidRPr="008B20F8">
                        <w:rPr>
                          <w:rFonts w:ascii="Comic Sans MS" w:hAnsi="Comic Sans MS" w:cs="Arial"/>
                          <w:color w:val="333333"/>
                          <w:sz w:val="20"/>
                          <w:szCs w:val="20"/>
                        </w:rPr>
                        <w:t> They need to develop a feel for whether a word looks right. They could underline words they are not sure of and then you could both check with a dictionary.</w:t>
                      </w:r>
                    </w:p>
                    <w:p w14:paraId="032D1B73" w14:textId="77777777" w:rsidR="008B20F8" w:rsidRPr="008B20F8" w:rsidRDefault="008B20F8" w:rsidP="008B20F8">
                      <w:pPr>
                        <w:pStyle w:val="NormalWeb"/>
                        <w:spacing w:before="0" w:beforeAutospacing="0" w:after="0" w:afterAutospacing="0"/>
                        <w:jc w:val="both"/>
                        <w:rPr>
                          <w:rFonts w:ascii="Comic Sans MS" w:hAnsi="Comic Sans MS" w:cs="Arial"/>
                          <w:color w:val="333333"/>
                          <w:sz w:val="20"/>
                          <w:szCs w:val="20"/>
                        </w:rPr>
                      </w:pPr>
                      <w:r w:rsidRPr="008B20F8">
                        <w:rPr>
                          <w:rStyle w:val="Strong"/>
                          <w:rFonts w:ascii="Comic Sans MS" w:hAnsi="Comic Sans MS" w:cs="Arial"/>
                          <w:color w:val="333333"/>
                          <w:sz w:val="20"/>
                          <w:szCs w:val="20"/>
                        </w:rPr>
                        <w:t>7. ‘Over-pronunciation’ is a great spelling strategy.</w:t>
                      </w:r>
                      <w:r w:rsidRPr="008B20F8">
                        <w:rPr>
                          <w:rFonts w:ascii="Comic Sans MS" w:hAnsi="Comic Sans MS" w:cs="Arial"/>
                          <w:color w:val="333333"/>
                          <w:sz w:val="20"/>
                          <w:szCs w:val="20"/>
                        </w:rPr>
                        <w:t> </w:t>
                      </w:r>
                      <w:proofErr w:type="gramStart"/>
                      <w:r w:rsidRPr="008B20F8">
                        <w:rPr>
                          <w:rFonts w:ascii="Comic Sans MS" w:hAnsi="Comic Sans MS" w:cs="Arial"/>
                          <w:color w:val="333333"/>
                          <w:sz w:val="20"/>
                          <w:szCs w:val="20"/>
                        </w:rPr>
                        <w:t>So</w:t>
                      </w:r>
                      <w:proofErr w:type="gramEnd"/>
                      <w:r w:rsidRPr="008B20F8">
                        <w:rPr>
                          <w:rFonts w:ascii="Comic Sans MS" w:hAnsi="Comic Sans MS" w:cs="Arial"/>
                          <w:color w:val="333333"/>
                          <w:sz w:val="20"/>
                          <w:szCs w:val="20"/>
                        </w:rPr>
                        <w:t xml:space="preserve"> for ‘Wednesday’ encourage children to say ‘Wed-</w:t>
                      </w:r>
                      <w:proofErr w:type="spellStart"/>
                      <w:r w:rsidRPr="008B20F8">
                        <w:rPr>
                          <w:rFonts w:ascii="Comic Sans MS" w:hAnsi="Comic Sans MS" w:cs="Arial"/>
                          <w:color w:val="333333"/>
                          <w:sz w:val="20"/>
                          <w:szCs w:val="20"/>
                        </w:rPr>
                        <w:t>nes</w:t>
                      </w:r>
                      <w:proofErr w:type="spellEnd"/>
                      <w:r w:rsidRPr="008B20F8">
                        <w:rPr>
                          <w:rFonts w:ascii="Comic Sans MS" w:hAnsi="Comic Sans MS" w:cs="Arial"/>
                          <w:color w:val="333333"/>
                          <w:sz w:val="20"/>
                          <w:szCs w:val="20"/>
                        </w:rPr>
                        <w:t>-day’ as they write. There are lots of words which feature sounds that aren’t always pronounced clearly (such as words ending in -ed), so asking children to over-pronounce these when spelling can also be useful (for example, teaching children to say ‘hopped’ or ‘skipped’ instead of ‘</w:t>
                      </w:r>
                      <w:proofErr w:type="spellStart"/>
                      <w:r w:rsidRPr="008B20F8">
                        <w:rPr>
                          <w:rFonts w:ascii="Comic Sans MS" w:hAnsi="Comic Sans MS" w:cs="Arial"/>
                          <w:color w:val="333333"/>
                          <w:sz w:val="20"/>
                          <w:szCs w:val="20"/>
                        </w:rPr>
                        <w:t>jumpt</w:t>
                      </w:r>
                      <w:proofErr w:type="spellEnd"/>
                      <w:r w:rsidRPr="008B20F8">
                        <w:rPr>
                          <w:rFonts w:ascii="Comic Sans MS" w:hAnsi="Comic Sans MS" w:cs="Arial"/>
                          <w:color w:val="333333"/>
                          <w:sz w:val="20"/>
                          <w:szCs w:val="20"/>
                        </w:rPr>
                        <w:t>’ can be a huge help).</w:t>
                      </w:r>
                    </w:p>
                    <w:p w14:paraId="7482B0D7" w14:textId="77777777" w:rsidR="008B20F8" w:rsidRPr="008B20F8" w:rsidRDefault="008B20F8" w:rsidP="008B20F8">
                      <w:pPr>
                        <w:pStyle w:val="NormalWeb"/>
                        <w:spacing w:before="0" w:beforeAutospacing="0" w:after="0" w:afterAutospacing="0"/>
                        <w:jc w:val="both"/>
                        <w:rPr>
                          <w:rFonts w:ascii="Comic Sans MS" w:hAnsi="Comic Sans MS" w:cs="Arial"/>
                          <w:color w:val="333333"/>
                          <w:sz w:val="20"/>
                          <w:szCs w:val="20"/>
                        </w:rPr>
                      </w:pPr>
                      <w:r w:rsidRPr="008B20F8">
                        <w:rPr>
                          <w:rStyle w:val="Strong"/>
                          <w:rFonts w:ascii="Comic Sans MS" w:hAnsi="Comic Sans MS" w:cs="Arial"/>
                          <w:color w:val="333333"/>
                          <w:sz w:val="20"/>
                          <w:szCs w:val="20"/>
                        </w:rPr>
                        <w:t>8. There are few resources more motivating than a highlighter pen for primary-aged children.</w:t>
                      </w:r>
                      <w:r w:rsidRPr="008B20F8">
                        <w:rPr>
                          <w:rFonts w:ascii="Comic Sans MS" w:hAnsi="Comic Sans MS" w:cs="Arial"/>
                          <w:color w:val="333333"/>
                          <w:sz w:val="20"/>
                          <w:szCs w:val="20"/>
                        </w:rPr>
                        <w:t> You can focus children’s attention on the tricky bits in a word by asking them to highlight them. For example, show them that receive has ‘</w:t>
                      </w:r>
                      <w:proofErr w:type="spellStart"/>
                      <w:r w:rsidRPr="008B20F8">
                        <w:rPr>
                          <w:rFonts w:ascii="Comic Sans MS" w:hAnsi="Comic Sans MS" w:cs="Arial"/>
                          <w:color w:val="333333"/>
                          <w:sz w:val="20"/>
                          <w:szCs w:val="20"/>
                        </w:rPr>
                        <w:t>ei</w:t>
                      </w:r>
                      <w:proofErr w:type="spellEnd"/>
                      <w:r w:rsidRPr="008B20F8">
                        <w:rPr>
                          <w:rFonts w:ascii="Comic Sans MS" w:hAnsi="Comic Sans MS" w:cs="Arial"/>
                          <w:color w:val="333333"/>
                          <w:sz w:val="20"/>
                          <w:szCs w:val="20"/>
                        </w:rPr>
                        <w:t>’ in the middle and ask them to write the word, and then highlight or underline this part to help them remember.</w:t>
                      </w:r>
                    </w:p>
                    <w:p w14:paraId="54C70C70" w14:textId="77777777" w:rsidR="008B20F8" w:rsidRPr="008B20F8" w:rsidRDefault="008B20F8" w:rsidP="008B20F8">
                      <w:pPr>
                        <w:pStyle w:val="NormalWeb"/>
                        <w:spacing w:before="0" w:beforeAutospacing="0" w:after="450" w:afterAutospacing="0"/>
                        <w:jc w:val="both"/>
                        <w:rPr>
                          <w:rFonts w:ascii="Comic Sans MS" w:hAnsi="Comic Sans MS" w:cs="Arial"/>
                          <w:color w:val="333333"/>
                          <w:sz w:val="20"/>
                          <w:szCs w:val="20"/>
                        </w:rPr>
                      </w:pPr>
                      <w:r w:rsidRPr="008B20F8">
                        <w:rPr>
                          <w:rFonts w:ascii="Comic Sans MS" w:hAnsi="Comic Sans MS" w:cs="Arial"/>
                          <w:color w:val="333333"/>
                          <w:sz w:val="20"/>
                          <w:szCs w:val="20"/>
                        </w:rPr>
                        <w:t>Finally, remember that learning to spell is a gradual process and children need to go through this at their own pace. Children learn best at home when they enjoy what they are doing so try to keep spelling activities fun and lively. Enjoy!</w:t>
                      </w:r>
                    </w:p>
                    <w:p w14:paraId="1A15AB13" w14:textId="77777777" w:rsidR="008B20F8" w:rsidRPr="002B4C41" w:rsidRDefault="008B20F8">
                      <w:pPr>
                        <w:rPr>
                          <w:rFonts w:ascii="Lucida Calligraphy" w:hAnsi="Lucida Calligraphy"/>
                          <w:lang w:val="en-US"/>
                        </w:rPr>
                      </w:pPr>
                    </w:p>
                    <w:p w14:paraId="47576DB9" w14:textId="544E7C81" w:rsidR="002B4C41" w:rsidRPr="002B4C41" w:rsidRDefault="002B4C41">
                      <w:pPr>
                        <w:rPr>
                          <w:rFonts w:ascii="Lucida Calligraphy" w:hAnsi="Lucida Calligraphy"/>
                          <w:lang w:val="en-US"/>
                        </w:rPr>
                      </w:pPr>
                    </w:p>
                  </w:txbxContent>
                </v:textbox>
              </v:shape>
            </w:pict>
          </mc:Fallback>
        </mc:AlternateContent>
      </w:r>
    </w:p>
    <w:p w14:paraId="2BBB6610" w14:textId="6AD36BD8" w:rsidR="002B4C41" w:rsidRDefault="00E30E76" w:rsidP="002B4C41">
      <w:pPr>
        <w:jc w:val="center"/>
        <w:rPr>
          <w:b/>
          <w:bCs w:val="0"/>
          <w:u w:val="single"/>
          <w:lang w:val="en-US"/>
        </w:rPr>
      </w:pPr>
      <w:r>
        <w:rPr>
          <w:noProof/>
        </w:rPr>
        <w:drawing>
          <wp:anchor distT="0" distB="0" distL="114300" distR="114300" simplePos="0" relativeHeight="251685888" behindDoc="0" locked="0" layoutInCell="1" allowOverlap="1" wp14:anchorId="34C260A6" wp14:editId="67142C58">
            <wp:simplePos x="0" y="0"/>
            <wp:positionH relativeFrom="margin">
              <wp:posOffset>6231255</wp:posOffset>
            </wp:positionH>
            <wp:positionV relativeFrom="paragraph">
              <wp:posOffset>50588</wp:posOffset>
            </wp:positionV>
            <wp:extent cx="3364638" cy="3085041"/>
            <wp:effectExtent l="0" t="0" r="762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3364638" cy="3085041"/>
                    </a:xfrm>
                    <a:prstGeom prst="rect">
                      <a:avLst/>
                    </a:prstGeom>
                  </pic:spPr>
                </pic:pic>
              </a:graphicData>
            </a:graphic>
            <wp14:sizeRelH relativeFrom="margin">
              <wp14:pctWidth>0</wp14:pctWidth>
            </wp14:sizeRelH>
            <wp14:sizeRelV relativeFrom="margin">
              <wp14:pctHeight>0</wp14:pctHeight>
            </wp14:sizeRelV>
          </wp:anchor>
        </w:drawing>
      </w:r>
    </w:p>
    <w:p w14:paraId="236B2CE0" w14:textId="7E061194" w:rsidR="002B4C41" w:rsidRDefault="002B4C41" w:rsidP="002B4C41">
      <w:pPr>
        <w:rPr>
          <w:lang w:val="en-US"/>
        </w:rPr>
      </w:pPr>
    </w:p>
    <w:p w14:paraId="1EB53A57" w14:textId="06B2A442" w:rsidR="002B4C41" w:rsidRDefault="002B4C41" w:rsidP="002B4C41">
      <w:pPr>
        <w:rPr>
          <w:lang w:val="en-US"/>
        </w:rPr>
      </w:pPr>
    </w:p>
    <w:p w14:paraId="755775FE" w14:textId="61E2FA8B" w:rsidR="002B4C41" w:rsidRDefault="002B4C41" w:rsidP="002B4C41">
      <w:pPr>
        <w:rPr>
          <w:lang w:val="en-US"/>
        </w:rPr>
      </w:pPr>
    </w:p>
    <w:p w14:paraId="0FCCDEFF" w14:textId="75C39CCB" w:rsidR="002B4C41" w:rsidRDefault="002B4C41" w:rsidP="002B4C41">
      <w:pPr>
        <w:rPr>
          <w:lang w:val="en-US"/>
        </w:rPr>
      </w:pPr>
    </w:p>
    <w:p w14:paraId="5867F38A" w14:textId="75B40952" w:rsidR="002B4C41" w:rsidRDefault="002B4C41" w:rsidP="002B4C41">
      <w:pPr>
        <w:rPr>
          <w:lang w:val="en-US"/>
        </w:rPr>
      </w:pPr>
    </w:p>
    <w:p w14:paraId="64AE60CB" w14:textId="1C8D4A61" w:rsidR="002B4C41" w:rsidRDefault="002B4C41" w:rsidP="002B4C41">
      <w:pPr>
        <w:rPr>
          <w:lang w:val="en-US"/>
        </w:rPr>
      </w:pPr>
    </w:p>
    <w:p w14:paraId="50F3D0E1" w14:textId="6EABE7E9" w:rsidR="002B4C41" w:rsidRDefault="002B4C41" w:rsidP="002B4C41">
      <w:pPr>
        <w:rPr>
          <w:lang w:val="en-US"/>
        </w:rPr>
      </w:pPr>
    </w:p>
    <w:p w14:paraId="2352EACB" w14:textId="12FF7D74" w:rsidR="002B4C41" w:rsidRDefault="002B4C41" w:rsidP="002B4C41">
      <w:pPr>
        <w:rPr>
          <w:lang w:val="en-US"/>
        </w:rPr>
      </w:pPr>
    </w:p>
    <w:p w14:paraId="6E73BCFB" w14:textId="1606635F" w:rsidR="002B4C41" w:rsidRDefault="002B4C41" w:rsidP="002B4C41">
      <w:pPr>
        <w:rPr>
          <w:lang w:val="en-US"/>
        </w:rPr>
      </w:pPr>
    </w:p>
    <w:p w14:paraId="6D71B867" w14:textId="20AC8258" w:rsidR="002B4C41" w:rsidRDefault="002B4C41" w:rsidP="002B4C41">
      <w:pPr>
        <w:rPr>
          <w:lang w:val="en-US"/>
        </w:rPr>
      </w:pPr>
    </w:p>
    <w:p w14:paraId="56B8A03B" w14:textId="7C763E68" w:rsidR="002B4C41" w:rsidRDefault="002B4C41" w:rsidP="002B4C41">
      <w:pPr>
        <w:rPr>
          <w:lang w:val="en-US"/>
        </w:rPr>
      </w:pPr>
    </w:p>
    <w:p w14:paraId="7156C4F3" w14:textId="05B8F853" w:rsidR="002B4C41" w:rsidRDefault="002B4C41" w:rsidP="002B4C41">
      <w:pPr>
        <w:rPr>
          <w:lang w:val="en-US"/>
        </w:rPr>
      </w:pPr>
    </w:p>
    <w:p w14:paraId="18411644" w14:textId="5D7162A8" w:rsidR="002B4C41" w:rsidRDefault="002B4C41" w:rsidP="002B4C41">
      <w:pPr>
        <w:rPr>
          <w:lang w:val="en-US"/>
        </w:rPr>
      </w:pPr>
    </w:p>
    <w:p w14:paraId="5BBCE310" w14:textId="3F1EA1CD" w:rsidR="002B4C41" w:rsidRDefault="002B4C41" w:rsidP="002B4C41">
      <w:pPr>
        <w:rPr>
          <w:lang w:val="en-US"/>
        </w:rPr>
      </w:pPr>
    </w:p>
    <w:p w14:paraId="0A7EDB63" w14:textId="2A70B12F" w:rsidR="002B4C41" w:rsidRDefault="002B4C41" w:rsidP="002B4C41">
      <w:pPr>
        <w:rPr>
          <w:lang w:val="en-US"/>
        </w:rPr>
      </w:pPr>
    </w:p>
    <w:p w14:paraId="55C5ECD3" w14:textId="2D6FEEB4" w:rsidR="002B4C41" w:rsidRDefault="002B4C41" w:rsidP="002B4C41">
      <w:pPr>
        <w:rPr>
          <w:lang w:val="en-US"/>
        </w:rPr>
      </w:pPr>
    </w:p>
    <w:p w14:paraId="2054D077" w14:textId="6EC5C544" w:rsidR="002B4C41" w:rsidRDefault="002B4C41" w:rsidP="002B4C41">
      <w:pPr>
        <w:rPr>
          <w:lang w:val="en-US"/>
        </w:rPr>
      </w:pPr>
    </w:p>
    <w:p w14:paraId="2EAA9D03" w14:textId="779CC2D0" w:rsidR="002B4C41" w:rsidRDefault="002B4C41" w:rsidP="002B4C41">
      <w:pPr>
        <w:rPr>
          <w:lang w:val="en-US"/>
        </w:rPr>
      </w:pPr>
    </w:p>
    <w:p w14:paraId="2353F258" w14:textId="79B72F36" w:rsidR="002B4C41" w:rsidRDefault="00E30E76" w:rsidP="002B4C41">
      <w:pPr>
        <w:rPr>
          <w:lang w:val="en-US"/>
        </w:rPr>
      </w:pPr>
      <w:r>
        <w:rPr>
          <w:noProof/>
        </w:rPr>
        <w:drawing>
          <wp:anchor distT="0" distB="0" distL="114300" distR="114300" simplePos="0" relativeHeight="251686912" behindDoc="0" locked="0" layoutInCell="1" allowOverlap="1" wp14:anchorId="74B728CA" wp14:editId="46E309EC">
            <wp:simplePos x="0" y="0"/>
            <wp:positionH relativeFrom="margin">
              <wp:posOffset>6108700</wp:posOffset>
            </wp:positionH>
            <wp:positionV relativeFrom="paragraph">
              <wp:posOffset>10795</wp:posOffset>
            </wp:positionV>
            <wp:extent cx="2003552" cy="31305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003552" cy="3130550"/>
                    </a:xfrm>
                    <a:prstGeom prst="rect">
                      <a:avLst/>
                    </a:prstGeom>
                  </pic:spPr>
                </pic:pic>
              </a:graphicData>
            </a:graphic>
            <wp14:sizeRelH relativeFrom="margin">
              <wp14:pctWidth>0</wp14:pctWidth>
            </wp14:sizeRelH>
            <wp14:sizeRelV relativeFrom="margin">
              <wp14:pctHeight>0</wp14:pctHeight>
            </wp14:sizeRelV>
          </wp:anchor>
        </w:drawing>
      </w:r>
    </w:p>
    <w:p w14:paraId="134577FF" w14:textId="4A1CDAFE" w:rsidR="002B4C41" w:rsidRDefault="002B4C41" w:rsidP="002B4C41">
      <w:pPr>
        <w:rPr>
          <w:lang w:val="en-US"/>
        </w:rPr>
      </w:pPr>
    </w:p>
    <w:p w14:paraId="42A56DAF" w14:textId="510A0969" w:rsidR="002B4C41" w:rsidRDefault="00E30E76" w:rsidP="002B4C41">
      <w:pPr>
        <w:rPr>
          <w:lang w:val="en-US"/>
        </w:rPr>
      </w:pPr>
      <w:r>
        <w:rPr>
          <w:noProof/>
        </w:rPr>
        <w:drawing>
          <wp:anchor distT="0" distB="0" distL="114300" distR="114300" simplePos="0" relativeHeight="251680768" behindDoc="0" locked="0" layoutInCell="1" allowOverlap="1" wp14:anchorId="3900DE85" wp14:editId="4ADDC313">
            <wp:simplePos x="0" y="0"/>
            <wp:positionH relativeFrom="margin">
              <wp:posOffset>8140700</wp:posOffset>
            </wp:positionH>
            <wp:positionV relativeFrom="paragraph">
              <wp:posOffset>142875</wp:posOffset>
            </wp:positionV>
            <wp:extent cx="1517221" cy="2123440"/>
            <wp:effectExtent l="0" t="0" r="698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17221" cy="2123440"/>
                    </a:xfrm>
                    <a:prstGeom prst="rect">
                      <a:avLst/>
                    </a:prstGeom>
                  </pic:spPr>
                </pic:pic>
              </a:graphicData>
            </a:graphic>
            <wp14:sizeRelH relativeFrom="margin">
              <wp14:pctWidth>0</wp14:pctWidth>
            </wp14:sizeRelH>
            <wp14:sizeRelV relativeFrom="margin">
              <wp14:pctHeight>0</wp14:pctHeight>
            </wp14:sizeRelV>
          </wp:anchor>
        </w:drawing>
      </w:r>
    </w:p>
    <w:p w14:paraId="0E84A449" w14:textId="67348F99" w:rsidR="002B4C41" w:rsidRDefault="002B4C41" w:rsidP="002B4C41">
      <w:pPr>
        <w:rPr>
          <w:lang w:val="en-US"/>
        </w:rPr>
      </w:pPr>
    </w:p>
    <w:p w14:paraId="24CF3C54" w14:textId="6F41F968" w:rsidR="002B4C41" w:rsidRDefault="002B4C41" w:rsidP="002B4C41">
      <w:pPr>
        <w:rPr>
          <w:lang w:val="en-US"/>
        </w:rPr>
      </w:pPr>
    </w:p>
    <w:p w14:paraId="5F4E7687" w14:textId="22C77766" w:rsidR="002B4C41" w:rsidRDefault="002B4C41" w:rsidP="002B4C41">
      <w:pPr>
        <w:rPr>
          <w:lang w:val="en-US"/>
        </w:rPr>
      </w:pPr>
    </w:p>
    <w:p w14:paraId="2EC62D07" w14:textId="59A14238" w:rsidR="002B4C41" w:rsidRDefault="002B4C41" w:rsidP="002B4C41">
      <w:pPr>
        <w:rPr>
          <w:lang w:val="en-US"/>
        </w:rPr>
      </w:pPr>
    </w:p>
    <w:p w14:paraId="1A15F02D" w14:textId="1AFBCFBB" w:rsidR="002B4C41" w:rsidRDefault="002B4C41" w:rsidP="002B4C41">
      <w:pPr>
        <w:rPr>
          <w:lang w:val="en-US"/>
        </w:rPr>
      </w:pPr>
    </w:p>
    <w:p w14:paraId="10AE35DD" w14:textId="5A983F02" w:rsidR="002B4C41" w:rsidRDefault="002B4C41" w:rsidP="002B4C41">
      <w:pPr>
        <w:rPr>
          <w:lang w:val="en-US"/>
        </w:rPr>
      </w:pPr>
    </w:p>
    <w:p w14:paraId="09308F58" w14:textId="2B38349F" w:rsidR="002B4C41" w:rsidRDefault="002B4C41" w:rsidP="002B4C41">
      <w:pPr>
        <w:rPr>
          <w:lang w:val="en-US"/>
        </w:rPr>
      </w:pPr>
    </w:p>
    <w:p w14:paraId="0B247986" w14:textId="4CFCEF27" w:rsidR="002B4C41" w:rsidRDefault="002B4C41" w:rsidP="002B4C41">
      <w:pPr>
        <w:rPr>
          <w:lang w:val="en-US"/>
        </w:rPr>
      </w:pPr>
    </w:p>
    <w:p w14:paraId="4769FBCA" w14:textId="2C811571" w:rsidR="002B4C41" w:rsidRDefault="002B4C41" w:rsidP="002B4C41">
      <w:pPr>
        <w:rPr>
          <w:lang w:val="en-US"/>
        </w:rPr>
      </w:pPr>
    </w:p>
    <w:p w14:paraId="6F204818" w14:textId="447ABBD3" w:rsidR="008B20F8" w:rsidRDefault="008B20F8" w:rsidP="002B4C41">
      <w:pPr>
        <w:rPr>
          <w:lang w:val="en-US"/>
        </w:rPr>
      </w:pPr>
    </w:p>
    <w:p w14:paraId="33847847" w14:textId="2AA3AFDF" w:rsidR="008B20F8" w:rsidRDefault="008B20F8" w:rsidP="002B4C41">
      <w:pPr>
        <w:rPr>
          <w:lang w:val="en-US"/>
        </w:rPr>
      </w:pPr>
    </w:p>
    <w:p w14:paraId="33D07C50" w14:textId="603DDE8E" w:rsidR="008B20F8" w:rsidRDefault="008B20F8" w:rsidP="002B4C41">
      <w:pPr>
        <w:rPr>
          <w:lang w:val="en-US"/>
        </w:rPr>
      </w:pPr>
    </w:p>
    <w:p w14:paraId="408FD117" w14:textId="0E515DD0" w:rsidR="008B20F8" w:rsidRDefault="00427056" w:rsidP="002B4C41">
      <w:pPr>
        <w:rPr>
          <w:lang w:val="en-US"/>
        </w:rPr>
      </w:pPr>
      <w:r>
        <w:rPr>
          <w:noProof/>
          <w:lang w:val="en-US"/>
        </w:rPr>
        <w:lastRenderedPageBreak/>
        <mc:AlternateContent>
          <mc:Choice Requires="wps">
            <w:drawing>
              <wp:anchor distT="0" distB="0" distL="114300" distR="114300" simplePos="0" relativeHeight="251676672" behindDoc="0" locked="0" layoutInCell="1" allowOverlap="1" wp14:anchorId="50C35C06" wp14:editId="289B8ED0">
                <wp:simplePos x="0" y="0"/>
                <wp:positionH relativeFrom="column">
                  <wp:posOffset>4427855</wp:posOffset>
                </wp:positionH>
                <wp:positionV relativeFrom="paragraph">
                  <wp:posOffset>15240</wp:posOffset>
                </wp:positionV>
                <wp:extent cx="4846864" cy="427264"/>
                <wp:effectExtent l="19050" t="19050" r="11430" b="11430"/>
                <wp:wrapNone/>
                <wp:docPr id="17" name="Text Box 17"/>
                <wp:cNvGraphicFramePr/>
                <a:graphic xmlns:a="http://schemas.openxmlformats.org/drawingml/2006/main">
                  <a:graphicData uri="http://schemas.microsoft.com/office/word/2010/wordprocessingShape">
                    <wps:wsp>
                      <wps:cNvSpPr txBox="1"/>
                      <wps:spPr>
                        <a:xfrm>
                          <a:off x="0" y="0"/>
                          <a:ext cx="4846864" cy="427264"/>
                        </a:xfrm>
                        <a:prstGeom prst="rect">
                          <a:avLst/>
                        </a:prstGeom>
                        <a:solidFill>
                          <a:srgbClr val="FFCCCC"/>
                        </a:solidFill>
                        <a:ln w="38100">
                          <a:solidFill>
                            <a:srgbClr val="FFC000"/>
                          </a:solidFill>
                        </a:ln>
                      </wps:spPr>
                      <wps:txbx>
                        <w:txbxContent>
                          <w:p w14:paraId="78EEBFAB" w14:textId="5A55547A" w:rsidR="00427056" w:rsidRPr="00427056" w:rsidRDefault="00427056" w:rsidP="00427056">
                            <w:pPr>
                              <w:rPr>
                                <w:rFonts w:ascii="Lucida Calligraphy" w:hAnsi="Lucida Calligraphy"/>
                                <w:sz w:val="32"/>
                                <w:szCs w:val="28"/>
                                <w:lang w:val="en-US"/>
                              </w:rPr>
                            </w:pPr>
                            <w:r w:rsidRPr="00427056">
                              <w:rPr>
                                <w:rFonts w:ascii="Lucida Calligraphy" w:hAnsi="Lucida Calligraphy"/>
                                <w:sz w:val="32"/>
                                <w:szCs w:val="28"/>
                                <w:lang w:val="en-US"/>
                              </w:rPr>
                              <w:t>Some ideas for practicing spellings:</w:t>
                            </w:r>
                          </w:p>
                          <w:p w14:paraId="7A3BF7DB" w14:textId="77777777" w:rsidR="00427056" w:rsidRDefault="00427056" w:rsidP="00427056">
                            <w:pPr>
                              <w:rPr>
                                <w:rFonts w:ascii="Lucida Calligraphy" w:hAnsi="Lucida Calligraphy"/>
                                <w:lang w:val="en-US"/>
                              </w:rPr>
                            </w:pPr>
                          </w:p>
                          <w:p w14:paraId="5E1ECD8A" w14:textId="77777777" w:rsidR="00427056" w:rsidRPr="002B4C41" w:rsidRDefault="00427056" w:rsidP="00427056">
                            <w:pPr>
                              <w:rPr>
                                <w:rFonts w:ascii="Lucida Calligraphy" w:hAnsi="Lucida Calligraphy"/>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35C06" id="Text Box 17" o:spid="_x0000_s1028" type="#_x0000_t202" style="position:absolute;left:0;text-align:left;margin-left:348.65pt;margin-top:1.2pt;width:381.65pt;height:33.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" fillcolor="#fcc" strokecolor="#ffc000" strokeweight="3pt">
                <v:textbox>
                  <w:txbxContent>
                    <w:p w14:paraId="78EEBFAB" w14:textId="5A55547A" w:rsidR="00427056" w:rsidRPr="00427056" w:rsidRDefault="00427056" w:rsidP="00427056">
                      <w:pPr>
                        <w:rPr>
                          <w:rFonts w:ascii="Lucida Calligraphy" w:hAnsi="Lucida Calligraphy"/>
                          <w:sz w:val="32"/>
                          <w:szCs w:val="28"/>
                          <w:lang w:val="en-US"/>
                        </w:rPr>
                      </w:pPr>
                      <w:r w:rsidRPr="00427056">
                        <w:rPr>
                          <w:rFonts w:ascii="Lucida Calligraphy" w:hAnsi="Lucida Calligraphy"/>
                          <w:sz w:val="32"/>
                          <w:szCs w:val="28"/>
                          <w:lang w:val="en-US"/>
                        </w:rPr>
                        <w:t>Some ideas for practicing spellings:</w:t>
                      </w:r>
                    </w:p>
                    <w:p w14:paraId="7A3BF7DB" w14:textId="77777777" w:rsidR="00427056" w:rsidRDefault="00427056" w:rsidP="00427056">
                      <w:pPr>
                        <w:rPr>
                          <w:rFonts w:ascii="Lucida Calligraphy" w:hAnsi="Lucida Calligraphy"/>
                          <w:lang w:val="en-US"/>
                        </w:rPr>
                      </w:pPr>
                    </w:p>
                    <w:p w14:paraId="5E1ECD8A" w14:textId="77777777" w:rsidR="00427056" w:rsidRPr="002B4C41" w:rsidRDefault="00427056" w:rsidP="00427056">
                      <w:pPr>
                        <w:rPr>
                          <w:rFonts w:ascii="Lucida Calligraphy" w:hAnsi="Lucida Calligraphy"/>
                          <w:lang w:val="en-US"/>
                        </w:rPr>
                      </w:pPr>
                    </w:p>
                  </w:txbxContent>
                </v:textbox>
              </v:shape>
            </w:pict>
          </mc:Fallback>
        </mc:AlternateContent>
      </w:r>
      <w:r>
        <w:rPr>
          <w:noProof/>
          <w:lang w:val="en-US"/>
        </w:rPr>
        <mc:AlternateContent>
          <mc:Choice Requires="wps">
            <w:drawing>
              <wp:anchor distT="0" distB="0" distL="114300" distR="114300" simplePos="0" relativeHeight="251673600" behindDoc="0" locked="0" layoutInCell="1" allowOverlap="1" wp14:anchorId="6B83D275" wp14:editId="70DB10EE">
                <wp:simplePos x="0" y="0"/>
                <wp:positionH relativeFrom="column">
                  <wp:posOffset>-680085</wp:posOffset>
                </wp:positionH>
                <wp:positionV relativeFrom="paragraph">
                  <wp:posOffset>34290</wp:posOffset>
                </wp:positionV>
                <wp:extent cx="4846864" cy="3039836"/>
                <wp:effectExtent l="19050" t="19050" r="11430" b="27305"/>
                <wp:wrapNone/>
                <wp:docPr id="16" name="Text Box 16"/>
                <wp:cNvGraphicFramePr/>
                <a:graphic xmlns:a="http://schemas.openxmlformats.org/drawingml/2006/main">
                  <a:graphicData uri="http://schemas.microsoft.com/office/word/2010/wordprocessingShape">
                    <wps:wsp>
                      <wps:cNvSpPr txBox="1"/>
                      <wps:spPr>
                        <a:xfrm>
                          <a:off x="0" y="0"/>
                          <a:ext cx="4846864" cy="3039836"/>
                        </a:xfrm>
                        <a:prstGeom prst="rect">
                          <a:avLst/>
                        </a:prstGeom>
                        <a:solidFill>
                          <a:srgbClr val="FFCCFF"/>
                        </a:solidFill>
                        <a:ln w="38100">
                          <a:solidFill>
                            <a:srgbClr val="FFC000"/>
                          </a:solidFill>
                        </a:ln>
                      </wps:spPr>
                      <wps:txbx>
                        <w:txbxContent>
                          <w:p w14:paraId="077EAB21" w14:textId="1A25C8F5" w:rsidR="008B20F8" w:rsidRDefault="008B20F8" w:rsidP="008B20F8">
                            <w:pPr>
                              <w:rPr>
                                <w:rFonts w:ascii="Lucida Calligraphy" w:hAnsi="Lucida Calligraphy"/>
                                <w:lang w:val="en-US"/>
                              </w:rPr>
                            </w:pPr>
                            <w:r>
                              <w:rPr>
                                <w:rFonts w:ascii="Lucida Calligraphy" w:hAnsi="Lucida Calligraphy"/>
                                <w:lang w:val="en-US"/>
                              </w:rPr>
                              <w:t>Websites to support spelling:</w:t>
                            </w:r>
                          </w:p>
                          <w:p w14:paraId="28B97D7D" w14:textId="38C06FE2" w:rsidR="008B20F8" w:rsidRDefault="008B20F8" w:rsidP="008B20F8">
                            <w:pPr>
                              <w:rPr>
                                <w:rFonts w:ascii="Lucida Calligraphy" w:hAnsi="Lucida Calligraphy"/>
                                <w:lang w:val="en-US"/>
                              </w:rPr>
                            </w:pPr>
                          </w:p>
                          <w:p w14:paraId="4990F07E" w14:textId="7ECEF6B9" w:rsidR="00427056" w:rsidRDefault="000B2BDA" w:rsidP="008B20F8">
                            <w:hyperlink r:id="rId7" w:history="1">
                              <w:r w:rsidR="00427056">
                                <w:rPr>
                                  <w:rStyle w:val="Hyperlink"/>
                                </w:rPr>
                                <w:t>https://www.topmarks.co.uk/english-games/7-11-years/spelling-and-grammar</w:t>
                              </w:r>
                            </w:hyperlink>
                          </w:p>
                          <w:p w14:paraId="64DC1370" w14:textId="69E28FD1" w:rsidR="00427056" w:rsidRDefault="00427056" w:rsidP="008B20F8"/>
                          <w:p w14:paraId="33B446DA" w14:textId="2CA7E4BF" w:rsidR="00427056" w:rsidRDefault="000B2BDA" w:rsidP="008B20F8">
                            <w:hyperlink r:id="rId8" w:history="1">
                              <w:r w:rsidR="00427056">
                                <w:rPr>
                                  <w:rStyle w:val="Hyperlink"/>
                                </w:rPr>
                                <w:t>https://www.spellzone.com/word_lists/games-368706.htm</w:t>
                              </w:r>
                            </w:hyperlink>
                          </w:p>
                          <w:p w14:paraId="3FFF4582" w14:textId="3F1A6910" w:rsidR="00427056" w:rsidRDefault="00427056" w:rsidP="008B20F8"/>
                          <w:p w14:paraId="733D66AC" w14:textId="7883F625" w:rsidR="00427056" w:rsidRDefault="000B2BDA" w:rsidP="008B20F8">
                            <w:hyperlink r:id="rId9" w:history="1">
                              <w:r w:rsidR="00427056">
                                <w:rPr>
                                  <w:rStyle w:val="Hyperlink"/>
                                </w:rPr>
                                <w:t>https://www.learninggamesforkids.com/word_games/spelling-games/clueless-crossword.html</w:t>
                              </w:r>
                            </w:hyperlink>
                          </w:p>
                          <w:p w14:paraId="7986DFFA" w14:textId="464B6172" w:rsidR="00427056" w:rsidRDefault="00427056" w:rsidP="008B20F8"/>
                          <w:p w14:paraId="54E63458" w14:textId="10ED6379" w:rsidR="00427056" w:rsidRDefault="000B2BDA" w:rsidP="008B20F8">
                            <w:hyperlink r:id="rId10" w:history="1">
                              <w:r w:rsidR="00427056">
                                <w:rPr>
                                  <w:rStyle w:val="Hyperlink"/>
                                </w:rPr>
                                <w:t>https://howtospell.co.uk/misspelled-words-quiz-1</w:t>
                              </w:r>
                            </w:hyperlink>
                          </w:p>
                          <w:p w14:paraId="7E0DCBC1" w14:textId="724EB128" w:rsidR="00427056" w:rsidRDefault="00427056" w:rsidP="008B20F8"/>
                          <w:p w14:paraId="4FEF4A16" w14:textId="6D80CA65" w:rsidR="00427056" w:rsidRDefault="000B2BDA" w:rsidP="008B20F8">
                            <w:hyperlink r:id="rId11" w:history="1">
                              <w:r w:rsidR="00427056">
                                <w:rPr>
                                  <w:rStyle w:val="Hyperlink"/>
                                </w:rPr>
                                <w:t>https://spellingframe.co.uk/</w:t>
                              </w:r>
                            </w:hyperlink>
                          </w:p>
                          <w:p w14:paraId="00E185B9" w14:textId="66D3B597" w:rsidR="00427056" w:rsidRDefault="00427056" w:rsidP="008B20F8"/>
                          <w:p w14:paraId="62EA4236" w14:textId="2C4D9CF3" w:rsidR="00427056" w:rsidRPr="002B4C41" w:rsidRDefault="000B2BDA" w:rsidP="008B20F8">
                            <w:pPr>
                              <w:rPr>
                                <w:rFonts w:ascii="Lucida Calligraphy" w:hAnsi="Lucida Calligraphy"/>
                                <w:lang w:val="en-US"/>
                              </w:rPr>
                            </w:pPr>
                            <w:hyperlink r:id="rId12" w:history="1">
                              <w:r w:rsidR="00427056">
                                <w:rPr>
                                  <w:rStyle w:val="Hyperlink"/>
                                </w:rPr>
                                <w:t>http://www.crickweb.co.uk/ks2literacy.html</w:t>
                              </w:r>
                            </w:hyperlink>
                          </w:p>
                          <w:p w14:paraId="6F0FF687" w14:textId="77777777" w:rsidR="008B20F8" w:rsidRPr="002B4C41" w:rsidRDefault="008B20F8" w:rsidP="008B20F8">
                            <w:pPr>
                              <w:rPr>
                                <w:rFonts w:ascii="Lucida Calligraphy" w:hAnsi="Lucida Calligraphy"/>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3D275" id="Text Box 16" o:spid="_x0000_s1029" type="#_x0000_t202" style="position:absolute;left:0;text-align:left;margin-left:-53.55pt;margin-top:2.7pt;width:381.65pt;height:239.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" fillcolor="#fcf" strokecolor="#ffc000" strokeweight="3pt">
                <v:textbox>
                  <w:txbxContent>
                    <w:p w14:paraId="077EAB21" w14:textId="1A25C8F5" w:rsidR="008B20F8" w:rsidRDefault="008B20F8" w:rsidP="008B20F8">
                      <w:pPr>
                        <w:rPr>
                          <w:rFonts w:ascii="Lucida Calligraphy" w:hAnsi="Lucida Calligraphy"/>
                          <w:lang w:val="en-US"/>
                        </w:rPr>
                      </w:pPr>
                      <w:r>
                        <w:rPr>
                          <w:rFonts w:ascii="Lucida Calligraphy" w:hAnsi="Lucida Calligraphy"/>
                          <w:lang w:val="en-US"/>
                        </w:rPr>
                        <w:t>Websites to support spelling:</w:t>
                      </w:r>
                    </w:p>
                    <w:p w14:paraId="28B97D7D" w14:textId="38C06FE2" w:rsidR="008B20F8" w:rsidRDefault="008B20F8" w:rsidP="008B20F8">
                      <w:pPr>
                        <w:rPr>
                          <w:rFonts w:ascii="Lucida Calligraphy" w:hAnsi="Lucida Calligraphy"/>
                          <w:lang w:val="en-US"/>
                        </w:rPr>
                      </w:pPr>
                    </w:p>
                    <w:p w14:paraId="4990F07E" w14:textId="7ECEF6B9" w:rsidR="00427056" w:rsidRDefault="000B2BDA" w:rsidP="008B20F8">
                      <w:hyperlink r:id="rId13" w:history="1">
                        <w:r w:rsidR="00427056">
                          <w:rPr>
                            <w:rStyle w:val="Hyperlink"/>
                          </w:rPr>
                          <w:t>https://www.topmarks.co.uk/english-games/7-11-years/spelling-and-grammar</w:t>
                        </w:r>
                      </w:hyperlink>
                    </w:p>
                    <w:p w14:paraId="64DC1370" w14:textId="69E28FD1" w:rsidR="00427056" w:rsidRDefault="00427056" w:rsidP="008B20F8"/>
                    <w:p w14:paraId="33B446DA" w14:textId="2CA7E4BF" w:rsidR="00427056" w:rsidRDefault="000B2BDA" w:rsidP="008B20F8">
                      <w:hyperlink r:id="rId14" w:history="1">
                        <w:r w:rsidR="00427056">
                          <w:rPr>
                            <w:rStyle w:val="Hyperlink"/>
                          </w:rPr>
                          <w:t>https://www.spellzone.com/word_lists/games-368706.htm</w:t>
                        </w:r>
                      </w:hyperlink>
                    </w:p>
                    <w:p w14:paraId="3FFF4582" w14:textId="3F1A6910" w:rsidR="00427056" w:rsidRDefault="00427056" w:rsidP="008B20F8"/>
                    <w:p w14:paraId="733D66AC" w14:textId="7883F625" w:rsidR="00427056" w:rsidRDefault="000B2BDA" w:rsidP="008B20F8">
                      <w:hyperlink r:id="rId15" w:history="1">
                        <w:r w:rsidR="00427056">
                          <w:rPr>
                            <w:rStyle w:val="Hyperlink"/>
                          </w:rPr>
                          <w:t>https://www.learninggamesforkids.com/word_games/spelling-games/clueless-crossword.html</w:t>
                        </w:r>
                      </w:hyperlink>
                    </w:p>
                    <w:p w14:paraId="7986DFFA" w14:textId="464B6172" w:rsidR="00427056" w:rsidRDefault="00427056" w:rsidP="008B20F8"/>
                    <w:p w14:paraId="54E63458" w14:textId="10ED6379" w:rsidR="00427056" w:rsidRDefault="000B2BDA" w:rsidP="008B20F8">
                      <w:hyperlink r:id="rId16" w:history="1">
                        <w:r w:rsidR="00427056">
                          <w:rPr>
                            <w:rStyle w:val="Hyperlink"/>
                          </w:rPr>
                          <w:t>https://howtospell.co.uk/misspelled-words-quiz-1</w:t>
                        </w:r>
                      </w:hyperlink>
                    </w:p>
                    <w:p w14:paraId="7E0DCBC1" w14:textId="724EB128" w:rsidR="00427056" w:rsidRDefault="00427056" w:rsidP="008B20F8"/>
                    <w:p w14:paraId="4FEF4A16" w14:textId="6D80CA65" w:rsidR="00427056" w:rsidRDefault="000B2BDA" w:rsidP="008B20F8">
                      <w:hyperlink r:id="rId17" w:history="1">
                        <w:r w:rsidR="00427056">
                          <w:rPr>
                            <w:rStyle w:val="Hyperlink"/>
                          </w:rPr>
                          <w:t>https://spellingframe.co.uk/</w:t>
                        </w:r>
                      </w:hyperlink>
                    </w:p>
                    <w:p w14:paraId="00E185B9" w14:textId="66D3B597" w:rsidR="00427056" w:rsidRDefault="00427056" w:rsidP="008B20F8"/>
                    <w:p w14:paraId="62EA4236" w14:textId="2C4D9CF3" w:rsidR="00427056" w:rsidRPr="002B4C41" w:rsidRDefault="000B2BDA" w:rsidP="008B20F8">
                      <w:pPr>
                        <w:rPr>
                          <w:rFonts w:ascii="Lucida Calligraphy" w:hAnsi="Lucida Calligraphy"/>
                          <w:lang w:val="en-US"/>
                        </w:rPr>
                      </w:pPr>
                      <w:hyperlink r:id="rId18" w:history="1">
                        <w:r w:rsidR="00427056">
                          <w:rPr>
                            <w:rStyle w:val="Hyperlink"/>
                          </w:rPr>
                          <w:t>http://www.crickweb.co.uk/ks2literacy.html</w:t>
                        </w:r>
                      </w:hyperlink>
                    </w:p>
                    <w:p w14:paraId="6F0FF687" w14:textId="77777777" w:rsidR="008B20F8" w:rsidRPr="002B4C41" w:rsidRDefault="008B20F8" w:rsidP="008B20F8">
                      <w:pPr>
                        <w:rPr>
                          <w:rFonts w:ascii="Lucida Calligraphy" w:hAnsi="Lucida Calligraphy"/>
                          <w:lang w:val="en-US"/>
                        </w:rPr>
                      </w:pPr>
                    </w:p>
                  </w:txbxContent>
                </v:textbox>
              </v:shape>
            </w:pict>
          </mc:Fallback>
        </mc:AlternateContent>
      </w:r>
    </w:p>
    <w:p w14:paraId="29C1F65A" w14:textId="667E1751" w:rsidR="008B20F8" w:rsidRDefault="008B20F8" w:rsidP="002B4C41">
      <w:pPr>
        <w:rPr>
          <w:lang w:val="en-US"/>
        </w:rPr>
      </w:pPr>
    </w:p>
    <w:p w14:paraId="76A7E953" w14:textId="732F4804" w:rsidR="002B4C41" w:rsidRDefault="002B4C41" w:rsidP="002B4C41">
      <w:pPr>
        <w:rPr>
          <w:lang w:val="en-US"/>
        </w:rPr>
      </w:pPr>
    </w:p>
    <w:p w14:paraId="79226363" w14:textId="6D6C55AB" w:rsidR="002B4C41" w:rsidRDefault="00427056" w:rsidP="002B4C41">
      <w:pPr>
        <w:rPr>
          <w:lang w:val="en-US"/>
        </w:rPr>
      </w:pPr>
      <w:r w:rsidRPr="008B20F8">
        <w:rPr>
          <w:noProof/>
        </w:rPr>
        <w:drawing>
          <wp:anchor distT="0" distB="0" distL="114300" distR="114300" simplePos="0" relativeHeight="251674624" behindDoc="0" locked="0" layoutInCell="1" allowOverlap="1" wp14:anchorId="66E4A040" wp14:editId="6B25DB89">
            <wp:simplePos x="0" y="0"/>
            <wp:positionH relativeFrom="margin">
              <wp:posOffset>4610100</wp:posOffset>
            </wp:positionH>
            <wp:positionV relativeFrom="paragraph">
              <wp:posOffset>99060</wp:posOffset>
            </wp:positionV>
            <wp:extent cx="4596130" cy="2514012"/>
            <wp:effectExtent l="0" t="0" r="0" b="635"/>
            <wp:wrapNone/>
            <wp:docPr id="14" name="Picture 2">
              <a:extLst xmlns:a="http://schemas.openxmlformats.org/drawingml/2006/main">
                <a:ext uri="{FF2B5EF4-FFF2-40B4-BE49-F238E27FC236}">
                  <a16:creationId xmlns:a16="http://schemas.microsoft.com/office/drawing/2014/main" id="{9F9DD5A8-B395-4A8A-B385-E777F83DA7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F9DD5A8-B395-4A8A-B385-E777F83DA7C5}"/>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596130" cy="2514012"/>
                    </a:xfrm>
                    <a:prstGeom prst="rect">
                      <a:avLst/>
                    </a:prstGeom>
                  </pic:spPr>
                </pic:pic>
              </a:graphicData>
            </a:graphic>
            <wp14:sizeRelH relativeFrom="margin">
              <wp14:pctWidth>0</wp14:pctWidth>
            </wp14:sizeRelH>
            <wp14:sizeRelV relativeFrom="margin">
              <wp14:pctHeight>0</wp14:pctHeight>
            </wp14:sizeRelV>
          </wp:anchor>
        </w:drawing>
      </w:r>
    </w:p>
    <w:p w14:paraId="7579A5DC" w14:textId="101BC415" w:rsidR="002B4C41" w:rsidRPr="002B4C41" w:rsidRDefault="00E30E76" w:rsidP="002B4C41">
      <w:pPr>
        <w:rPr>
          <w:lang w:val="en-US"/>
        </w:rPr>
      </w:pPr>
      <w:r>
        <w:rPr>
          <w:noProof/>
        </w:rPr>
        <w:drawing>
          <wp:anchor distT="0" distB="0" distL="114300" distR="114300" simplePos="0" relativeHeight="251682816" behindDoc="0" locked="0" layoutInCell="1" allowOverlap="1" wp14:anchorId="45C9C280" wp14:editId="0050309F">
            <wp:simplePos x="0" y="0"/>
            <wp:positionH relativeFrom="margin">
              <wp:posOffset>-666750</wp:posOffset>
            </wp:positionH>
            <wp:positionV relativeFrom="paragraph">
              <wp:posOffset>2686050</wp:posOffset>
            </wp:positionV>
            <wp:extent cx="2815872" cy="1857375"/>
            <wp:effectExtent l="0" t="0" r="381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815872" cy="18573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70EDC9A0" wp14:editId="02E21D63">
            <wp:simplePos x="0" y="0"/>
            <wp:positionH relativeFrom="margin">
              <wp:posOffset>2246630</wp:posOffset>
            </wp:positionH>
            <wp:positionV relativeFrom="paragraph">
              <wp:posOffset>2794000</wp:posOffset>
            </wp:positionV>
            <wp:extent cx="1943100" cy="164782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943100" cy="1647825"/>
                    </a:xfrm>
                    <a:prstGeom prst="rect">
                      <a:avLst/>
                    </a:prstGeom>
                  </pic:spPr>
                </pic:pic>
              </a:graphicData>
            </a:graphic>
          </wp:anchor>
        </w:drawing>
      </w:r>
      <w:r w:rsidR="00427056">
        <w:rPr>
          <w:noProof/>
        </w:rPr>
        <w:drawing>
          <wp:anchor distT="0" distB="0" distL="114300" distR="114300" simplePos="0" relativeHeight="251684864" behindDoc="0" locked="0" layoutInCell="1" allowOverlap="1" wp14:anchorId="74ED08FB" wp14:editId="51B5E2AA">
            <wp:simplePos x="0" y="0"/>
            <wp:positionH relativeFrom="column">
              <wp:posOffset>4305300</wp:posOffset>
            </wp:positionH>
            <wp:positionV relativeFrom="paragraph">
              <wp:posOffset>2719705</wp:posOffset>
            </wp:positionV>
            <wp:extent cx="1638300" cy="1766167"/>
            <wp:effectExtent l="0" t="0" r="0"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38300" cy="1766167"/>
                    </a:xfrm>
                    <a:prstGeom prst="rect">
                      <a:avLst/>
                    </a:prstGeom>
                  </pic:spPr>
                </pic:pic>
              </a:graphicData>
            </a:graphic>
            <wp14:sizeRelH relativeFrom="margin">
              <wp14:pctWidth>0</wp14:pctWidth>
            </wp14:sizeRelH>
            <wp14:sizeRelV relativeFrom="margin">
              <wp14:pctHeight>0</wp14:pctHeight>
            </wp14:sizeRelV>
          </wp:anchor>
        </w:drawing>
      </w:r>
      <w:r w:rsidR="00427056">
        <w:rPr>
          <w:noProof/>
        </w:rPr>
        <w:drawing>
          <wp:anchor distT="0" distB="0" distL="114300" distR="114300" simplePos="0" relativeHeight="251683840" behindDoc="0" locked="0" layoutInCell="1" allowOverlap="1" wp14:anchorId="14CFAD24" wp14:editId="10779A3F">
            <wp:simplePos x="0" y="0"/>
            <wp:positionH relativeFrom="margin">
              <wp:posOffset>6082030</wp:posOffset>
            </wp:positionH>
            <wp:positionV relativeFrom="paragraph">
              <wp:posOffset>2611755</wp:posOffset>
            </wp:positionV>
            <wp:extent cx="3485054" cy="1953258"/>
            <wp:effectExtent l="0" t="0" r="127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85054" cy="1953258"/>
                    </a:xfrm>
                    <a:prstGeom prst="rect">
                      <a:avLst/>
                    </a:prstGeom>
                  </pic:spPr>
                </pic:pic>
              </a:graphicData>
            </a:graphic>
            <wp14:sizeRelH relativeFrom="margin">
              <wp14:pctWidth>0</wp14:pctWidth>
            </wp14:sizeRelH>
            <wp14:sizeRelV relativeFrom="margin">
              <wp14:pctHeight>0</wp14:pctHeight>
            </wp14:sizeRelV>
          </wp:anchor>
        </w:drawing>
      </w:r>
      <w:r w:rsidR="00427056">
        <w:rPr>
          <w:noProof/>
        </w:rPr>
        <w:drawing>
          <wp:anchor distT="0" distB="0" distL="114300" distR="114300" simplePos="0" relativeHeight="251677696" behindDoc="0" locked="0" layoutInCell="1" allowOverlap="1" wp14:anchorId="4D54A419" wp14:editId="1B5D0D8D">
            <wp:simplePos x="0" y="0"/>
            <wp:positionH relativeFrom="margin">
              <wp:align>right</wp:align>
            </wp:positionH>
            <wp:positionV relativeFrom="paragraph">
              <wp:posOffset>5202555</wp:posOffset>
            </wp:positionV>
            <wp:extent cx="8863330" cy="116268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8863330" cy="1162685"/>
                    </a:xfrm>
                    <a:prstGeom prst="rect">
                      <a:avLst/>
                    </a:prstGeom>
                  </pic:spPr>
                </pic:pic>
              </a:graphicData>
            </a:graphic>
          </wp:anchor>
        </w:drawing>
      </w:r>
      <w:r w:rsidR="00427056">
        <w:rPr>
          <w:noProof/>
          <w:lang w:val="en-US"/>
        </w:rPr>
        <mc:AlternateContent>
          <mc:Choice Requires="wps">
            <w:drawing>
              <wp:anchor distT="0" distB="0" distL="114300" distR="114300" simplePos="0" relativeHeight="251679744" behindDoc="0" locked="0" layoutInCell="1" allowOverlap="1" wp14:anchorId="75BD6329" wp14:editId="6E31C4A7">
                <wp:simplePos x="0" y="0"/>
                <wp:positionH relativeFrom="margin">
                  <wp:align>center</wp:align>
                </wp:positionH>
                <wp:positionV relativeFrom="paragraph">
                  <wp:posOffset>4697186</wp:posOffset>
                </wp:positionV>
                <wp:extent cx="4846864" cy="427264"/>
                <wp:effectExtent l="19050" t="19050" r="11430" b="11430"/>
                <wp:wrapNone/>
                <wp:docPr id="19" name="Text Box 19"/>
                <wp:cNvGraphicFramePr/>
                <a:graphic xmlns:a="http://schemas.openxmlformats.org/drawingml/2006/main">
                  <a:graphicData uri="http://schemas.microsoft.com/office/word/2010/wordprocessingShape">
                    <wps:wsp>
                      <wps:cNvSpPr txBox="1"/>
                      <wps:spPr>
                        <a:xfrm>
                          <a:off x="0" y="0"/>
                          <a:ext cx="4846864" cy="427264"/>
                        </a:xfrm>
                        <a:prstGeom prst="rect">
                          <a:avLst/>
                        </a:prstGeom>
                        <a:solidFill>
                          <a:srgbClr val="CCECFF"/>
                        </a:solidFill>
                        <a:ln w="38100">
                          <a:solidFill>
                            <a:srgbClr val="FFC000"/>
                          </a:solidFill>
                        </a:ln>
                      </wps:spPr>
                      <wps:txbx>
                        <w:txbxContent>
                          <w:p w14:paraId="09448DB2" w14:textId="202975D8" w:rsidR="00427056" w:rsidRPr="00427056" w:rsidRDefault="00427056" w:rsidP="00427056">
                            <w:pPr>
                              <w:jc w:val="center"/>
                              <w:rPr>
                                <w:rFonts w:ascii="Lucida Calligraphy" w:hAnsi="Lucida Calligraphy"/>
                                <w:sz w:val="32"/>
                                <w:szCs w:val="28"/>
                                <w:lang w:val="en-US"/>
                              </w:rPr>
                            </w:pPr>
                            <w:r>
                              <w:rPr>
                                <w:rFonts w:ascii="Lucida Calligraphy" w:hAnsi="Lucida Calligraphy"/>
                                <w:sz w:val="32"/>
                                <w:szCs w:val="28"/>
                                <w:lang w:val="en-US"/>
                              </w:rPr>
                              <w:t>Look, Say, Cover, Write</w:t>
                            </w:r>
                            <w:r w:rsidR="005F39E4">
                              <w:rPr>
                                <w:rFonts w:ascii="Lucida Calligraphy" w:hAnsi="Lucida Calligraphy"/>
                                <w:sz w:val="32"/>
                                <w:szCs w:val="28"/>
                                <w:lang w:val="en-US"/>
                              </w:rPr>
                              <w:t>,</w:t>
                            </w:r>
                            <w:r>
                              <w:rPr>
                                <w:rFonts w:ascii="Lucida Calligraphy" w:hAnsi="Lucida Calligraphy"/>
                                <w:sz w:val="32"/>
                                <w:szCs w:val="28"/>
                                <w:lang w:val="en-US"/>
                              </w:rPr>
                              <w:t xml:space="preserve"> Check!</w:t>
                            </w:r>
                          </w:p>
                          <w:p w14:paraId="25FC9518" w14:textId="77777777" w:rsidR="00427056" w:rsidRDefault="00427056" w:rsidP="00427056">
                            <w:pPr>
                              <w:rPr>
                                <w:rFonts w:ascii="Lucida Calligraphy" w:hAnsi="Lucida Calligraphy"/>
                                <w:lang w:val="en-US"/>
                              </w:rPr>
                            </w:pPr>
                          </w:p>
                          <w:p w14:paraId="65F092BB" w14:textId="77777777" w:rsidR="00427056" w:rsidRPr="002B4C41" w:rsidRDefault="00427056" w:rsidP="00427056">
                            <w:pPr>
                              <w:rPr>
                                <w:rFonts w:ascii="Lucida Calligraphy" w:hAnsi="Lucida Calligraphy"/>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D6329" id="Text Box 19" o:spid="_x0000_s1030" type="#_x0000_t202" style="position:absolute;left:0;text-align:left;margin-left:0;margin-top:369.85pt;width:381.65pt;height:33.6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" fillcolor="#ccecff" strokecolor="#ffc000" strokeweight="3pt">
                <v:textbox>
                  <w:txbxContent>
                    <w:p w14:paraId="09448DB2" w14:textId="202975D8" w:rsidR="00427056" w:rsidRPr="00427056" w:rsidRDefault="00427056" w:rsidP="00427056">
                      <w:pPr>
                        <w:jc w:val="center"/>
                        <w:rPr>
                          <w:rFonts w:ascii="Lucida Calligraphy" w:hAnsi="Lucida Calligraphy"/>
                          <w:sz w:val="32"/>
                          <w:szCs w:val="28"/>
                          <w:lang w:val="en-US"/>
                        </w:rPr>
                      </w:pPr>
                      <w:r>
                        <w:rPr>
                          <w:rFonts w:ascii="Lucida Calligraphy" w:hAnsi="Lucida Calligraphy"/>
                          <w:sz w:val="32"/>
                          <w:szCs w:val="28"/>
                          <w:lang w:val="en-US"/>
                        </w:rPr>
                        <w:t>Look, Say, Cover, Write</w:t>
                      </w:r>
                      <w:r w:rsidR="005F39E4">
                        <w:rPr>
                          <w:rFonts w:ascii="Lucida Calligraphy" w:hAnsi="Lucida Calligraphy"/>
                          <w:sz w:val="32"/>
                          <w:szCs w:val="28"/>
                          <w:lang w:val="en-US"/>
                        </w:rPr>
                        <w:t>,</w:t>
                      </w:r>
                      <w:r>
                        <w:rPr>
                          <w:rFonts w:ascii="Lucida Calligraphy" w:hAnsi="Lucida Calligraphy"/>
                          <w:sz w:val="32"/>
                          <w:szCs w:val="28"/>
                          <w:lang w:val="en-US"/>
                        </w:rPr>
                        <w:t xml:space="preserve"> Check!</w:t>
                      </w:r>
                    </w:p>
                    <w:p w14:paraId="25FC9518" w14:textId="77777777" w:rsidR="00427056" w:rsidRDefault="00427056" w:rsidP="00427056">
                      <w:pPr>
                        <w:rPr>
                          <w:rFonts w:ascii="Lucida Calligraphy" w:hAnsi="Lucida Calligraphy"/>
                          <w:lang w:val="en-US"/>
                        </w:rPr>
                      </w:pPr>
                    </w:p>
                    <w:p w14:paraId="65F092BB" w14:textId="77777777" w:rsidR="00427056" w:rsidRPr="002B4C41" w:rsidRDefault="00427056" w:rsidP="00427056">
                      <w:pPr>
                        <w:rPr>
                          <w:rFonts w:ascii="Lucida Calligraphy" w:hAnsi="Lucida Calligraphy"/>
                          <w:lang w:val="en-US"/>
                        </w:rPr>
                      </w:pPr>
                    </w:p>
                  </w:txbxContent>
                </v:textbox>
                <w10:wrap anchorx="margin"/>
              </v:shape>
            </w:pict>
          </mc:Fallback>
        </mc:AlternateContent>
      </w:r>
    </w:p>
    <w:sectPr w:rsidR="002B4C41" w:rsidRPr="002B4C41" w:rsidSect="00A11CD9">
      <w:pgSz w:w="16838" w:h="11906" w:orient="landscape"/>
      <w:pgMar w:top="426"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C41"/>
    <w:rsid w:val="000B2BDA"/>
    <w:rsid w:val="00110496"/>
    <w:rsid w:val="002B4C41"/>
    <w:rsid w:val="00427056"/>
    <w:rsid w:val="005F39E4"/>
    <w:rsid w:val="00644B4F"/>
    <w:rsid w:val="008B20F8"/>
    <w:rsid w:val="00980CA9"/>
    <w:rsid w:val="00A11CD9"/>
    <w:rsid w:val="00AD73EA"/>
    <w:rsid w:val="00B45FCC"/>
    <w:rsid w:val="00D61545"/>
    <w:rsid w:val="00E30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FC0C6"/>
  <w15:chartTrackingRefBased/>
  <w15:docId w15:val="{B6754154-7F20-4266-BD9F-9235E6037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bCs/>
        <w:sz w:val="24"/>
        <w:szCs w:val="22"/>
        <w:lang w:val="en-GB"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B4C41"/>
    <w:rPr>
      <w:color w:val="0000FF"/>
      <w:u w:val="single"/>
    </w:rPr>
  </w:style>
  <w:style w:type="paragraph" w:styleId="NormalWeb">
    <w:name w:val="Normal (Web)"/>
    <w:basedOn w:val="Normal"/>
    <w:uiPriority w:val="99"/>
    <w:semiHidden/>
    <w:unhideWhenUsed/>
    <w:rsid w:val="008B20F8"/>
    <w:pPr>
      <w:spacing w:before="100" w:beforeAutospacing="1" w:after="100" w:afterAutospacing="1"/>
      <w:jc w:val="left"/>
    </w:pPr>
    <w:rPr>
      <w:rFonts w:ascii="Times New Roman" w:eastAsia="Times New Roman" w:hAnsi="Times New Roman" w:cs="Times New Roman"/>
      <w:bCs w:val="0"/>
      <w:szCs w:val="24"/>
      <w:lang w:eastAsia="en-GB"/>
    </w:rPr>
  </w:style>
  <w:style w:type="character" w:styleId="Strong">
    <w:name w:val="Strong"/>
    <w:basedOn w:val="DefaultParagraphFont"/>
    <w:uiPriority w:val="22"/>
    <w:qFormat/>
    <w:rsid w:val="008B20F8"/>
    <w:rPr>
      <w:b/>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963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ellzone.com/word_lists/games-368706.htm" TargetMode="External"/><Relationship Id="rId13" Type="http://schemas.openxmlformats.org/officeDocument/2006/relationships/hyperlink" Target="https://www.topmarks.co.uk/english-games/7-11-years/spelling-and-grammar" TargetMode="External"/><Relationship Id="rId18" Type="http://schemas.openxmlformats.org/officeDocument/2006/relationships/hyperlink" Target="http://www.crickweb.co.uk/ks2literacy.html"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6.png"/><Relationship Id="rId7" Type="http://schemas.openxmlformats.org/officeDocument/2006/relationships/hyperlink" Target="https://www.topmarks.co.uk/english-games/7-11-years/spelling-and-grammar" TargetMode="External"/><Relationship Id="rId12" Type="http://schemas.openxmlformats.org/officeDocument/2006/relationships/hyperlink" Target="http://www.crickweb.co.uk/ks2literacy.html" TargetMode="External"/><Relationship Id="rId17" Type="http://schemas.openxmlformats.org/officeDocument/2006/relationships/hyperlink" Target="https://spellingframe.co.uk/"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howtospell.co.uk/misspelled-words-quiz-1" TargetMode="External"/><Relationship Id="rId20" Type="http://schemas.openxmlformats.org/officeDocument/2006/relationships/image" Target="media/image5.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spellingframe.co.uk/" TargetMode="External"/><Relationship Id="rId24" Type="http://schemas.openxmlformats.org/officeDocument/2006/relationships/image" Target="media/image9.png"/><Relationship Id="rId5" Type="http://schemas.openxmlformats.org/officeDocument/2006/relationships/image" Target="media/image2.png"/><Relationship Id="rId15" Type="http://schemas.openxmlformats.org/officeDocument/2006/relationships/hyperlink" Target="https://www.learninggamesforkids.com/word_games/spelling-games/clueless-crossword.html" TargetMode="External"/><Relationship Id="rId23" Type="http://schemas.openxmlformats.org/officeDocument/2006/relationships/image" Target="media/image8.png"/><Relationship Id="rId10" Type="http://schemas.openxmlformats.org/officeDocument/2006/relationships/hyperlink" Target="https://howtospell.co.uk/misspelled-words-quiz-1" TargetMode="External"/><Relationship Id="rId19"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hyperlink" Target="https://www.learninggamesforkids.com/word_games/spelling-games/clueless-crossword.html" TargetMode="External"/><Relationship Id="rId14" Type="http://schemas.openxmlformats.org/officeDocument/2006/relationships/hyperlink" Target="https://www.spellzone.com/word_lists/games-368706.htm" TargetMode="Externa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12</Words>
  <Characters>70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Jones</dc:creator>
  <cp:keywords/>
  <dc:description/>
  <cp:lastModifiedBy>Rebecca Jones</cp:lastModifiedBy>
  <cp:revision>2</cp:revision>
  <dcterms:created xsi:type="dcterms:W3CDTF">2020-10-21T14:59:00Z</dcterms:created>
  <dcterms:modified xsi:type="dcterms:W3CDTF">2020-10-21T14:59:00Z</dcterms:modified>
</cp:coreProperties>
</file>